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3D1" w:rsidRDefault="000B73D1" w:rsidP="000B73D1">
      <w:pPr>
        <w:pStyle w:val="paragraph"/>
        <w:textAlignment w:val="baseline"/>
        <w:rPr>
          <w:color w:val="2F5496"/>
        </w:rPr>
      </w:pPr>
      <w:r>
        <w:rPr>
          <w:rStyle w:val="normaltextrun1"/>
          <w:rFonts w:ascii="Calibri Light" w:hAnsi="Calibri Light" w:cs="Calibri Light"/>
          <w:color w:val="2F5496"/>
          <w:sz w:val="32"/>
          <w:szCs w:val="32"/>
        </w:rPr>
        <w:t>På jagt med en jæger</w:t>
      </w:r>
      <w:r>
        <w:rPr>
          <w:rStyle w:val="eop"/>
          <w:rFonts w:ascii="Calibri Light" w:hAnsi="Calibri Light" w:cs="Calibri Light"/>
          <w:color w:val="2F5496"/>
          <w:sz w:val="32"/>
          <w:szCs w:val="32"/>
        </w:rPr>
        <w:t> </w:t>
      </w:r>
    </w:p>
    <w:p w:rsidR="000B73D1" w:rsidRPr="00FB55D4" w:rsidRDefault="000B73D1" w:rsidP="000B73D1">
      <w:pPr>
        <w:pStyle w:val="paragraph"/>
        <w:textAlignment w:val="baseline"/>
        <w:rPr>
          <w:color w:val="2F5496"/>
        </w:rPr>
      </w:pPr>
      <w:r w:rsidRPr="00FB55D4">
        <w:rPr>
          <w:rStyle w:val="normaltextrun1"/>
          <w:rFonts w:ascii="Calibri Light" w:hAnsi="Calibri Light" w:cs="Calibri Light"/>
          <w:color w:val="2F5496"/>
        </w:rPr>
        <w:t>Aktiviteter som kan bruges i forbindelse med forløbet.</w:t>
      </w:r>
      <w:r w:rsidRPr="00FB55D4">
        <w:rPr>
          <w:rStyle w:val="eop"/>
          <w:rFonts w:ascii="Calibri Light" w:hAnsi="Calibri Light" w:cs="Calibri Light"/>
          <w:color w:val="2F5496"/>
        </w:rPr>
        <w:t> </w:t>
      </w:r>
    </w:p>
    <w:p w:rsidR="000B73D1" w:rsidRDefault="000B73D1" w:rsidP="000B73D1">
      <w:pPr>
        <w:pStyle w:val="paragraph"/>
        <w:textAlignment w:val="baseline"/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0B73D1" w:rsidRPr="00FB55D4" w:rsidRDefault="000B73D1" w:rsidP="000B73D1">
      <w:pPr>
        <w:pStyle w:val="paragraph"/>
        <w:textAlignment w:val="baseline"/>
        <w:rPr>
          <w:sz w:val="32"/>
        </w:rPr>
      </w:pPr>
      <w:r w:rsidRPr="00FB55D4">
        <w:rPr>
          <w:rStyle w:val="normaltextrun1"/>
          <w:rFonts w:ascii="Calibri" w:hAnsi="Calibri" w:cs="Calibri"/>
          <w:b/>
          <w:bCs/>
          <w:sz w:val="28"/>
          <w:szCs w:val="22"/>
        </w:rPr>
        <w:t>Forberedelse</w:t>
      </w:r>
    </w:p>
    <w:p w:rsidR="000B73D1" w:rsidRDefault="000B73D1" w:rsidP="000B73D1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Snak om</w:t>
      </w:r>
      <w:r w:rsidR="00FB55D4">
        <w:rPr>
          <w:rStyle w:val="normaltextrun1"/>
          <w:rFonts w:ascii="Calibri" w:hAnsi="Calibri" w:cs="Calibri"/>
          <w:sz w:val="22"/>
          <w:szCs w:val="22"/>
        </w:rPr>
        <w:t>,</w:t>
      </w:r>
      <w:r>
        <w:rPr>
          <w:rStyle w:val="normaltextrun1"/>
          <w:rFonts w:ascii="Calibri" w:hAnsi="Calibri" w:cs="Calibri"/>
          <w:sz w:val="22"/>
          <w:szCs w:val="22"/>
        </w:rPr>
        <w:t xml:space="preserve"> hvorfor man går på jagt</w:t>
      </w:r>
      <w:r w:rsidR="00FB55D4">
        <w:rPr>
          <w:rStyle w:val="normaltextrun1"/>
          <w:rFonts w:ascii="Calibri" w:hAnsi="Calibri" w:cs="Calibri"/>
          <w:sz w:val="22"/>
          <w:szCs w:val="22"/>
        </w:rPr>
        <w:t>,</w:t>
      </w:r>
      <w:r>
        <w:rPr>
          <w:rStyle w:val="normaltextrun1"/>
          <w:rFonts w:ascii="Calibri" w:hAnsi="Calibri" w:cs="Calibri"/>
          <w:sz w:val="22"/>
          <w:szCs w:val="22"/>
        </w:rPr>
        <w:t xml:space="preserve"> og om jagt har andre formål end at bringe mad på bordet. Snak om de forskellige dyr en jæger må skyde i Danmark. Du kan finde en masse information og opgave ark her: </w:t>
      </w:r>
      <w:hyperlink r:id="rId6" w:tgtFrame="_blank" w:history="1">
        <w:r>
          <w:rPr>
            <w:rStyle w:val="normaltextrun1"/>
            <w:rFonts w:ascii="Calibri" w:hAnsi="Calibri" w:cs="Calibri"/>
            <w:color w:val="0563C1"/>
            <w:sz w:val="22"/>
            <w:szCs w:val="22"/>
            <w:u w:val="single"/>
          </w:rPr>
          <w:t>https://www.skoven-i-skolen.dk/content/p%C3%A5-jagt-med-skoven-i-skolen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B55D4" w:rsidRDefault="00FB55D4" w:rsidP="000B73D1">
      <w:pPr>
        <w:pStyle w:val="paragraph"/>
        <w:textAlignment w:val="baseline"/>
      </w:pPr>
    </w:p>
    <w:p w:rsidR="000B73D1" w:rsidRDefault="000B73D1" w:rsidP="000B73D1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Lad klassen komme ud på postløbet</w:t>
      </w:r>
      <w:r w:rsidR="00FB55D4">
        <w:rPr>
          <w:rStyle w:val="normaltextrun1"/>
          <w:rFonts w:ascii="Calibri" w:hAnsi="Calibri" w:cs="Calibri"/>
          <w:sz w:val="22"/>
          <w:szCs w:val="22"/>
        </w:rPr>
        <w:t xml:space="preserve"> (</w:t>
      </w:r>
      <w:hyperlink r:id="rId7" w:history="1">
        <w:r w:rsidR="00FB55D4" w:rsidRPr="00FB55D4">
          <w:rPr>
            <w:rStyle w:val="Hyperlink"/>
            <w:rFonts w:ascii="Calibri" w:hAnsi="Calibri" w:cs="Calibri"/>
            <w:sz w:val="22"/>
            <w:szCs w:val="22"/>
          </w:rPr>
          <w:t>findes her</w:t>
        </w:r>
      </w:hyperlink>
      <w:r w:rsidR="00FB55D4">
        <w:rPr>
          <w:rStyle w:val="normaltextrun1"/>
          <w:rFonts w:ascii="Calibri" w:hAnsi="Calibri" w:cs="Calibri"/>
          <w:sz w:val="22"/>
          <w:szCs w:val="22"/>
        </w:rPr>
        <w:t>),</w:t>
      </w:r>
      <w:r>
        <w:rPr>
          <w:rStyle w:val="normaltextrun1"/>
          <w:rFonts w:ascii="Calibri" w:hAnsi="Calibri" w:cs="Calibri"/>
          <w:sz w:val="22"/>
          <w:szCs w:val="22"/>
        </w:rPr>
        <w:t xml:space="preserve"> hvor de skal løse opgaver omkring fasanen. Gør dette</w:t>
      </w:r>
      <w:r w:rsidR="00FB55D4">
        <w:rPr>
          <w:rStyle w:val="normaltextrun1"/>
          <w:rFonts w:ascii="Calibri" w:hAnsi="Calibri" w:cs="Calibri"/>
          <w:sz w:val="22"/>
          <w:szCs w:val="22"/>
        </w:rPr>
        <w:t>,</w:t>
      </w:r>
      <w:r>
        <w:rPr>
          <w:rStyle w:val="normaltextrun1"/>
          <w:rFonts w:ascii="Calibri" w:hAnsi="Calibri" w:cs="Calibri"/>
          <w:sz w:val="22"/>
          <w:szCs w:val="22"/>
        </w:rPr>
        <w:t xml:space="preserve"> inden du underviser eleverne om fasanen, så de udfylder svararket ud fra deres forhåndsviden. På denne måde bliver eleverne mere opmærksom på undervisningen bagefter.</w:t>
      </w:r>
    </w:p>
    <w:p w:rsidR="00FB55D4" w:rsidRDefault="00FB55D4" w:rsidP="000B73D1">
      <w:pPr>
        <w:pStyle w:val="paragraph"/>
        <w:textAlignment w:val="baseline"/>
      </w:pPr>
    </w:p>
    <w:p w:rsidR="000B73D1" w:rsidRDefault="000B73D1" w:rsidP="000B73D1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 xml:space="preserve">Herefter underviser du eleverne om fasanen. Brug viden fra følgende hæfte: </w:t>
      </w:r>
      <w:hyperlink r:id="rId8" w:tgtFrame="_blank" w:history="1">
        <w:r>
          <w:rPr>
            <w:rStyle w:val="normaltextrun1"/>
            <w:rFonts w:ascii="Calibri" w:hAnsi="Calibri" w:cs="Calibri"/>
            <w:color w:val="0563C1"/>
            <w:sz w:val="22"/>
            <w:szCs w:val="22"/>
            <w:u w:val="single"/>
          </w:rPr>
          <w:t>https://www.jaegerforbundet.dk/media/1964/fasanbog-undervisning.pdf</w:t>
        </w:r>
      </w:hyperlink>
      <w:r>
        <w:rPr>
          <w:rStyle w:val="normaltextrun1"/>
          <w:rFonts w:ascii="Calibri" w:hAnsi="Calibri" w:cs="Calibri"/>
          <w:sz w:val="22"/>
          <w:szCs w:val="22"/>
        </w:rPr>
        <w:t xml:space="preserve"> Hæftet er lavet til brug på mellemtrinet, men kan bruges til oplæg og inspiration.</w:t>
      </w:r>
    </w:p>
    <w:p w:rsidR="00FB55D4" w:rsidRDefault="00FB55D4" w:rsidP="000B73D1">
      <w:pPr>
        <w:pStyle w:val="paragraph"/>
        <w:textAlignment w:val="baseline"/>
      </w:pPr>
    </w:p>
    <w:p w:rsidR="000B73D1" w:rsidRDefault="00FB55D4" w:rsidP="000B73D1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Nu skal</w:t>
      </w:r>
      <w:r w:rsidR="000B73D1">
        <w:rPr>
          <w:rStyle w:val="normaltextrun1"/>
          <w:rFonts w:ascii="Calibri" w:hAnsi="Calibri" w:cs="Calibri"/>
          <w:sz w:val="22"/>
          <w:szCs w:val="22"/>
        </w:rPr>
        <w:t xml:space="preserve"> eleverne igen ud på posteløbet, med et nyt svarark. Det er lærerigt for eleverne at se</w:t>
      </w:r>
      <w:r>
        <w:rPr>
          <w:rStyle w:val="normaltextrun1"/>
          <w:rFonts w:ascii="Calibri" w:hAnsi="Calibri" w:cs="Calibri"/>
          <w:sz w:val="22"/>
          <w:szCs w:val="22"/>
        </w:rPr>
        <w:t>,</w:t>
      </w:r>
      <w:r w:rsidR="000B73D1">
        <w:rPr>
          <w:rStyle w:val="normaltextrun1"/>
          <w:rFonts w:ascii="Calibri" w:hAnsi="Calibri" w:cs="Calibri"/>
          <w:sz w:val="22"/>
          <w:szCs w:val="22"/>
        </w:rPr>
        <w:t xml:space="preserve"> at deres viden nu er større. </w:t>
      </w:r>
    </w:p>
    <w:p w:rsidR="00135801" w:rsidRDefault="00135801" w:rsidP="000B73D1">
      <w:pPr>
        <w:pStyle w:val="paragraph"/>
        <w:textAlignment w:val="baseline"/>
      </w:pPr>
    </w:p>
    <w:p w:rsidR="00135801" w:rsidRDefault="000B73D1" w:rsidP="000B73D1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</w:rPr>
      </w:pPr>
      <w:r>
        <w:rPr>
          <w:rFonts w:ascii="Calibri" w:eastAsiaTheme="minorHAnsi" w:hAnsi="Calibri" w:cs="Calibri"/>
          <w:noProof/>
          <w:sz w:val="22"/>
          <w:szCs w:val="22"/>
          <w:lang w:eastAsia="en-US"/>
        </w:rPr>
        <w:drawing>
          <wp:inline distT="0" distB="0" distL="0" distR="0">
            <wp:extent cx="1695785" cy="2263917"/>
            <wp:effectExtent l="0" t="0" r="0" b="3175"/>
            <wp:docPr id="4" name="Billede 4" descr="C:\Users\vpbae\AppData\Local\Microsoft\Windows\INetCache\Content.MSO\E282414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pbae\AppData\Local\Microsoft\Windows\INetCache\Content.MSO\E282414D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2" cy="2311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Theme="minorHAnsi" w:hAnsi="Calibri" w:cs="Calibri"/>
          <w:noProof/>
          <w:sz w:val="22"/>
          <w:szCs w:val="22"/>
          <w:lang w:eastAsia="en-US"/>
        </w:rPr>
        <w:drawing>
          <wp:inline distT="0" distB="0" distL="0" distR="0">
            <wp:extent cx="1707951" cy="2274570"/>
            <wp:effectExtent l="0" t="0" r="6985" b="0"/>
            <wp:docPr id="3" name="Billede 3" descr="C:\Users\vpbae\AppData\Local\Microsoft\Windows\INetCache\Content.MSO\8B662DE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pbae\AppData\Local\Microsoft\Windows\INetCache\Content.MSO\8B662DE3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666" cy="2327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5D4" w:rsidRDefault="00FB55D4" w:rsidP="00135801">
      <w:pPr>
        <w:pStyle w:val="paragraph"/>
        <w:textAlignment w:val="baseline"/>
        <w:rPr>
          <w:rStyle w:val="normaltextrun1"/>
          <w:rFonts w:ascii="Calibri" w:hAnsi="Calibri" w:cs="Calibri"/>
          <w:b/>
          <w:bCs/>
          <w:sz w:val="22"/>
          <w:szCs w:val="22"/>
        </w:rPr>
      </w:pPr>
    </w:p>
    <w:p w:rsidR="00135801" w:rsidRPr="00FB55D4" w:rsidRDefault="00135801" w:rsidP="000B73D1">
      <w:pPr>
        <w:pStyle w:val="paragraph"/>
        <w:textAlignment w:val="baseline"/>
        <w:rPr>
          <w:rStyle w:val="normaltextrun1"/>
          <w:sz w:val="28"/>
          <w:szCs w:val="28"/>
        </w:rPr>
      </w:pPr>
      <w:r w:rsidRPr="00FB55D4">
        <w:rPr>
          <w:rStyle w:val="normaltextrun1"/>
          <w:rFonts w:ascii="Calibri" w:hAnsi="Calibri" w:cs="Calibri"/>
          <w:b/>
          <w:bCs/>
          <w:sz w:val="28"/>
          <w:szCs w:val="28"/>
        </w:rPr>
        <w:t>Besøget</w:t>
      </w:r>
    </w:p>
    <w:p w:rsidR="000B73D1" w:rsidRDefault="000B73D1" w:rsidP="000B73D1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Jægeren fortæller om nogle af de grundlæggende regler og principper inden for dansk jagt. Hvilke dyr må man gå på jagt efter</w:t>
      </w:r>
      <w:r w:rsidR="00FB55D4">
        <w:rPr>
          <w:rStyle w:val="normaltextrun1"/>
          <w:rFonts w:ascii="Calibri" w:hAnsi="Calibri" w:cs="Calibri"/>
          <w:sz w:val="22"/>
          <w:szCs w:val="22"/>
        </w:rPr>
        <w:t>,</w:t>
      </w:r>
      <w:r>
        <w:rPr>
          <w:rStyle w:val="normaltextrun1"/>
          <w:rFonts w:ascii="Calibri" w:hAnsi="Calibri" w:cs="Calibri"/>
          <w:sz w:val="22"/>
          <w:szCs w:val="22"/>
        </w:rPr>
        <w:t xml:space="preserve"> og hvilke er der ikke jagttid på. Fortælling om en fasanjagt vil være fint. </w:t>
      </w:r>
      <w:r w:rsidR="00FB55D4">
        <w:rPr>
          <w:rStyle w:val="normaltextrun1"/>
          <w:rFonts w:ascii="Calibri" w:hAnsi="Calibri" w:cs="Calibri"/>
          <w:sz w:val="22"/>
          <w:szCs w:val="22"/>
        </w:rPr>
        <w:t>Jægeren</w:t>
      </w:r>
      <w:r>
        <w:rPr>
          <w:rStyle w:val="normaltextrun1"/>
          <w:rFonts w:ascii="Calibri" w:hAnsi="Calibri" w:cs="Calibri"/>
          <w:sz w:val="22"/>
          <w:szCs w:val="22"/>
        </w:rPr>
        <w:t xml:space="preserve"> har en lille film, hvor han viser hans samarbejde med hunden på en fasanjagt.</w:t>
      </w:r>
    </w:p>
    <w:p w:rsidR="00FB55D4" w:rsidRDefault="00FB55D4" w:rsidP="000B73D1">
      <w:pPr>
        <w:pStyle w:val="paragraph"/>
        <w:textAlignment w:val="baseline"/>
      </w:pPr>
    </w:p>
    <w:p w:rsidR="000B73D1" w:rsidRDefault="00772521" w:rsidP="000B73D1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Lars</w:t>
      </w:r>
      <w:r w:rsidR="000B73D1">
        <w:rPr>
          <w:rStyle w:val="normaltextrun1"/>
          <w:rFonts w:ascii="Calibri" w:hAnsi="Calibri" w:cs="Calibri"/>
          <w:sz w:val="22"/>
          <w:szCs w:val="22"/>
        </w:rPr>
        <w:t xml:space="preserve"> har sin jagthund med</w:t>
      </w:r>
      <w:r w:rsidR="00FB55D4">
        <w:rPr>
          <w:rStyle w:val="normaltextrun1"/>
          <w:rFonts w:ascii="Calibri" w:hAnsi="Calibri" w:cs="Calibri"/>
          <w:sz w:val="22"/>
          <w:szCs w:val="22"/>
        </w:rPr>
        <w:t>.</w:t>
      </w:r>
      <w:r w:rsidR="000B73D1">
        <w:rPr>
          <w:rStyle w:val="normaltextrun1"/>
          <w:rFonts w:ascii="Calibri" w:hAnsi="Calibri" w:cs="Calibri"/>
          <w:sz w:val="22"/>
          <w:szCs w:val="22"/>
        </w:rPr>
        <w:t xml:space="preserve"> </w:t>
      </w:r>
      <w:r w:rsidR="00FB55D4">
        <w:rPr>
          <w:rStyle w:val="normaltextrun1"/>
          <w:rFonts w:ascii="Calibri" w:hAnsi="Calibri" w:cs="Calibri"/>
          <w:sz w:val="22"/>
          <w:szCs w:val="22"/>
        </w:rPr>
        <w:t>D</w:t>
      </w:r>
      <w:r w:rsidR="000B73D1">
        <w:rPr>
          <w:rStyle w:val="normaltextrun1"/>
          <w:rFonts w:ascii="Calibri" w:hAnsi="Calibri" w:cs="Calibri"/>
          <w:sz w:val="22"/>
          <w:szCs w:val="22"/>
        </w:rPr>
        <w:t>en er meget velopdragen</w:t>
      </w:r>
      <w:r w:rsidR="00FB55D4">
        <w:rPr>
          <w:rStyle w:val="normaltextrun1"/>
          <w:rFonts w:ascii="Calibri" w:hAnsi="Calibri" w:cs="Calibri"/>
          <w:sz w:val="22"/>
          <w:szCs w:val="22"/>
        </w:rPr>
        <w:t>,</w:t>
      </w:r>
      <w:r w:rsidR="000B73D1">
        <w:rPr>
          <w:rStyle w:val="normaltextrun1"/>
          <w:rFonts w:ascii="Calibri" w:hAnsi="Calibri" w:cs="Calibri"/>
          <w:sz w:val="22"/>
          <w:szCs w:val="22"/>
        </w:rPr>
        <w:t xml:space="preserve"> og viser eleverne</w:t>
      </w:r>
      <w:r w:rsidR="00FB55D4">
        <w:rPr>
          <w:rStyle w:val="normaltextrun1"/>
          <w:rFonts w:ascii="Calibri" w:hAnsi="Calibri" w:cs="Calibri"/>
          <w:sz w:val="22"/>
          <w:szCs w:val="22"/>
        </w:rPr>
        <w:t>,</w:t>
      </w:r>
      <w:r w:rsidR="000B73D1">
        <w:rPr>
          <w:rStyle w:val="normaltextrun1"/>
          <w:rFonts w:ascii="Calibri" w:hAnsi="Calibri" w:cs="Calibri"/>
          <w:sz w:val="22"/>
          <w:szCs w:val="22"/>
        </w:rPr>
        <w:t xml:space="preserve"> at den kan finde fasaner i skoven. </w:t>
      </w:r>
      <w:r>
        <w:rPr>
          <w:rStyle w:val="normaltextrun1"/>
          <w:rFonts w:ascii="Calibri" w:hAnsi="Calibri" w:cs="Calibri"/>
          <w:sz w:val="22"/>
          <w:szCs w:val="22"/>
        </w:rPr>
        <w:t>Han</w:t>
      </w:r>
      <w:r w:rsidR="000B73D1">
        <w:rPr>
          <w:rStyle w:val="normaltextrun1"/>
          <w:rFonts w:ascii="Calibri" w:hAnsi="Calibri" w:cs="Calibri"/>
          <w:sz w:val="22"/>
          <w:szCs w:val="22"/>
        </w:rPr>
        <w:t xml:space="preserve"> har også sin bue og pil med og kan fortælle og vise</w:t>
      </w:r>
      <w:r w:rsidR="00FB55D4">
        <w:rPr>
          <w:rStyle w:val="normaltextrun1"/>
          <w:rFonts w:ascii="Calibri" w:hAnsi="Calibri" w:cs="Calibri"/>
          <w:sz w:val="22"/>
          <w:szCs w:val="22"/>
        </w:rPr>
        <w:t>,</w:t>
      </w:r>
      <w:r w:rsidR="000B73D1">
        <w:rPr>
          <w:rStyle w:val="normaltextrun1"/>
          <w:rFonts w:ascii="Calibri" w:hAnsi="Calibri" w:cs="Calibri"/>
          <w:sz w:val="22"/>
          <w:szCs w:val="22"/>
        </w:rPr>
        <w:t xml:space="preserve"> hvordan man også kan gå på jagt med sådan en.</w:t>
      </w:r>
      <w:r w:rsidR="000B73D1">
        <w:rPr>
          <w:rStyle w:val="eop"/>
          <w:rFonts w:ascii="Calibri" w:hAnsi="Calibri" w:cs="Calibri"/>
          <w:sz w:val="22"/>
          <w:szCs w:val="22"/>
        </w:rPr>
        <w:t> </w:t>
      </w:r>
    </w:p>
    <w:p w:rsidR="00772521" w:rsidRDefault="00772521" w:rsidP="000B73D1">
      <w:pPr>
        <w:pStyle w:val="paragraph"/>
        <w:textAlignment w:val="baseline"/>
      </w:pPr>
    </w:p>
    <w:p w:rsidR="000B73D1" w:rsidRDefault="00772521" w:rsidP="000B73D1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Flemming har</w:t>
      </w:r>
      <w:r w:rsidR="000B73D1">
        <w:rPr>
          <w:rStyle w:val="normaltextrun1"/>
          <w:rFonts w:ascii="Calibri" w:hAnsi="Calibri" w:cs="Calibri"/>
          <w:sz w:val="22"/>
          <w:szCs w:val="22"/>
        </w:rPr>
        <w:t xml:space="preserve"> et lille oplæg, som I med fordel kan starte med indendørs, da han vil vise noget på projektor. </w:t>
      </w:r>
      <w:r>
        <w:rPr>
          <w:rStyle w:val="normaltextrun1"/>
          <w:rFonts w:ascii="Calibri" w:hAnsi="Calibri" w:cs="Calibri"/>
          <w:sz w:val="22"/>
          <w:szCs w:val="22"/>
        </w:rPr>
        <w:t>Han</w:t>
      </w:r>
      <w:r w:rsidR="000B73D1">
        <w:rPr>
          <w:rStyle w:val="normaltextrun1"/>
          <w:rFonts w:ascii="Calibri" w:hAnsi="Calibri" w:cs="Calibri"/>
          <w:sz w:val="22"/>
          <w:szCs w:val="22"/>
        </w:rPr>
        <w:t xml:space="preserve"> har et gevær med, som eleverne må prøve at holde (det er ikke ladt). </w:t>
      </w:r>
      <w:r>
        <w:rPr>
          <w:rStyle w:val="normaltextrun1"/>
          <w:rFonts w:ascii="Calibri" w:hAnsi="Calibri" w:cs="Calibri"/>
          <w:sz w:val="22"/>
          <w:szCs w:val="22"/>
        </w:rPr>
        <w:t>Han</w:t>
      </w:r>
      <w:r w:rsidR="000B73D1">
        <w:rPr>
          <w:rStyle w:val="normaltextrun1"/>
          <w:rFonts w:ascii="Calibri" w:hAnsi="Calibri" w:cs="Calibri"/>
          <w:sz w:val="22"/>
          <w:szCs w:val="22"/>
        </w:rPr>
        <w:t xml:space="preserve"> er god til at lade eleverne selv skære fasaner (og evt. ænder) op og imens lære dem om fuglen. </w:t>
      </w:r>
    </w:p>
    <w:p w:rsidR="000B73D1" w:rsidRDefault="000B73D1" w:rsidP="000B73D1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B73D1" w:rsidRDefault="000B73D1" w:rsidP="000B73D1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Nu skal klassen med på jagt efter en fasan</w:t>
      </w:r>
      <w:r w:rsidR="00FB55D4">
        <w:rPr>
          <w:rStyle w:val="normaltextrun1"/>
          <w:rFonts w:ascii="Calibri" w:hAnsi="Calibri" w:cs="Calibri"/>
          <w:sz w:val="22"/>
          <w:szCs w:val="22"/>
        </w:rPr>
        <w:t>.</w:t>
      </w:r>
    </w:p>
    <w:p w:rsidR="00FB55D4" w:rsidRDefault="00FB55D4" w:rsidP="000B73D1">
      <w:pPr>
        <w:pStyle w:val="paragraph"/>
        <w:textAlignment w:val="baseline"/>
      </w:pPr>
    </w:p>
    <w:p w:rsidR="00F4221E" w:rsidRDefault="00F4221E" w:rsidP="000B73D1">
      <w:pPr>
        <w:pStyle w:val="paragraph"/>
        <w:textAlignment w:val="baseline"/>
      </w:pPr>
    </w:p>
    <w:p w:rsidR="00F4221E" w:rsidRDefault="00F4221E" w:rsidP="000B73D1">
      <w:pPr>
        <w:pStyle w:val="paragraph"/>
        <w:textAlignment w:val="baseline"/>
      </w:pPr>
    </w:p>
    <w:p w:rsidR="000B73D1" w:rsidRDefault="000B73D1" w:rsidP="000B73D1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8"/>
          <w:szCs w:val="28"/>
        </w:rPr>
        <w:lastRenderedPageBreak/>
        <w:t>Jagt fasanen med spyd.</w:t>
      </w:r>
      <w:r>
        <w:rPr>
          <w:rStyle w:val="normaltextrun1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B55D4" w:rsidRDefault="000B73D1" w:rsidP="000B73D1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b/>
          <w:bCs/>
          <w:sz w:val="22"/>
          <w:szCs w:val="22"/>
        </w:rPr>
        <w:t>Historie</w:t>
      </w:r>
    </w:p>
    <w:p w:rsidR="000B73D1" w:rsidRDefault="000B73D1" w:rsidP="000B73D1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I stenalderen brugte man spyd</w:t>
      </w:r>
      <w:r w:rsidR="00772521">
        <w:rPr>
          <w:rStyle w:val="normaltextrun1"/>
          <w:rFonts w:ascii="Calibri" w:hAnsi="Calibri" w:cs="Calibri"/>
          <w:sz w:val="22"/>
          <w:szCs w:val="22"/>
        </w:rPr>
        <w:t>,</w:t>
      </w:r>
      <w:r>
        <w:rPr>
          <w:rStyle w:val="normaltextrun1"/>
          <w:rFonts w:ascii="Calibri" w:hAnsi="Calibri" w:cs="Calibri"/>
          <w:sz w:val="22"/>
          <w:szCs w:val="22"/>
        </w:rPr>
        <w:t xml:space="preserve"> når man gik på jagt, </w:t>
      </w:r>
      <w:r w:rsidR="00772521">
        <w:rPr>
          <w:rStyle w:val="normaltextrun1"/>
          <w:rFonts w:ascii="Calibri" w:hAnsi="Calibri" w:cs="Calibri"/>
          <w:sz w:val="22"/>
          <w:szCs w:val="22"/>
        </w:rPr>
        <w:t xml:space="preserve">og </w:t>
      </w:r>
      <w:r>
        <w:rPr>
          <w:rStyle w:val="normaltextrun1"/>
          <w:rFonts w:ascii="Calibri" w:hAnsi="Calibri" w:cs="Calibri"/>
          <w:sz w:val="22"/>
          <w:szCs w:val="22"/>
        </w:rPr>
        <w:t>dermed er spyd et af de ældste jagtredskaber der findes i Danmark. At gå på jagt med spyd kræver, at man kan være meget stille og er god til at snige sig</w:t>
      </w:r>
      <w:r w:rsidR="00772521">
        <w:rPr>
          <w:rStyle w:val="normaltextrun1"/>
          <w:rFonts w:ascii="Calibri" w:hAnsi="Calibri" w:cs="Calibri"/>
          <w:sz w:val="22"/>
          <w:szCs w:val="22"/>
        </w:rPr>
        <w:t xml:space="preserve"> afsted</w:t>
      </w:r>
      <w:r>
        <w:rPr>
          <w:rStyle w:val="normaltextrun1"/>
          <w:rFonts w:ascii="Calibri" w:hAnsi="Calibri" w:cs="Calibri"/>
          <w:sz w:val="22"/>
          <w:szCs w:val="22"/>
        </w:rPr>
        <w:t>, for hvis dyrene høre eller ser dig</w:t>
      </w:r>
      <w:r w:rsidR="00772521">
        <w:rPr>
          <w:rStyle w:val="normaltextrun1"/>
          <w:rFonts w:ascii="Calibri" w:hAnsi="Calibri" w:cs="Calibri"/>
          <w:sz w:val="22"/>
          <w:szCs w:val="22"/>
        </w:rPr>
        <w:t>,</w:t>
      </w:r>
      <w:r>
        <w:rPr>
          <w:rStyle w:val="normaltextrun1"/>
          <w:rFonts w:ascii="Calibri" w:hAnsi="Calibri" w:cs="Calibri"/>
          <w:sz w:val="22"/>
          <w:szCs w:val="22"/>
        </w:rPr>
        <w:t xml:space="preserve"> så stikker de af.</w:t>
      </w:r>
    </w:p>
    <w:p w:rsidR="00FB55D4" w:rsidRDefault="00FB55D4" w:rsidP="000B73D1">
      <w:pPr>
        <w:pStyle w:val="paragraph"/>
        <w:textAlignment w:val="baseline"/>
      </w:pPr>
    </w:p>
    <w:p w:rsidR="000B73D1" w:rsidRDefault="000B73D1" w:rsidP="000B73D1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 </w:t>
      </w:r>
      <w:r>
        <w:rPr>
          <w:rStyle w:val="normaltextrun1"/>
          <w:rFonts w:ascii="Calibri" w:hAnsi="Calibri" w:cs="Calibri"/>
          <w:b/>
          <w:bCs/>
          <w:sz w:val="22"/>
          <w:szCs w:val="22"/>
        </w:rPr>
        <w:t>Formål</w:t>
      </w:r>
    </w:p>
    <w:p w:rsidR="000B73D1" w:rsidRDefault="000B73D1" w:rsidP="000B73D1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• Træne motorik og færdigheder.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B73D1" w:rsidRDefault="000B73D1" w:rsidP="000B73D1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• Styrke selvtilliden ved at producere noget</w:t>
      </w:r>
      <w:r w:rsidR="00772521">
        <w:rPr>
          <w:rStyle w:val="normaltextrun1"/>
          <w:rFonts w:ascii="Calibri" w:hAnsi="Calibri" w:cs="Calibri"/>
          <w:sz w:val="22"/>
          <w:szCs w:val="22"/>
        </w:rPr>
        <w:t>,</w:t>
      </w:r>
      <w:r>
        <w:rPr>
          <w:rStyle w:val="normaltextrun1"/>
          <w:rFonts w:ascii="Calibri" w:hAnsi="Calibri" w:cs="Calibri"/>
          <w:sz w:val="22"/>
          <w:szCs w:val="22"/>
        </w:rPr>
        <w:t xml:space="preserve"> der kan bruges.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B73D1" w:rsidRDefault="000B73D1" w:rsidP="000B73D1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• Lære hvordan jagt forgik med spyd.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B55D4" w:rsidRDefault="00FB55D4" w:rsidP="000B73D1">
      <w:pPr>
        <w:pStyle w:val="paragraph"/>
        <w:textAlignment w:val="baseline"/>
      </w:pPr>
    </w:p>
    <w:p w:rsidR="000B73D1" w:rsidRDefault="000B73D1" w:rsidP="000B73D1">
      <w:pPr>
        <w:pStyle w:val="paragraph"/>
        <w:textAlignment w:val="baseline"/>
      </w:pPr>
      <w:r>
        <w:rPr>
          <w:rStyle w:val="normaltextrun1"/>
          <w:rFonts w:ascii="Calibri" w:hAnsi="Calibri" w:cs="Calibri"/>
          <w:b/>
          <w:bCs/>
          <w:sz w:val="22"/>
          <w:szCs w:val="22"/>
        </w:rPr>
        <w:t>Du skal bruge: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B73D1" w:rsidRPr="00FB55D4" w:rsidRDefault="000B73D1" w:rsidP="000B73D1">
      <w:pPr>
        <w:pStyle w:val="paragraph"/>
        <w:textAlignment w:val="baseline"/>
      </w:pPr>
      <w:r w:rsidRPr="00FB55D4">
        <w:rPr>
          <w:rStyle w:val="normaltextrun1"/>
          <w:rFonts w:ascii="Calibri" w:hAnsi="Calibri" w:cs="Calibri"/>
          <w:bCs/>
          <w:sz w:val="22"/>
          <w:szCs w:val="22"/>
        </w:rPr>
        <w:t>Fremstilling af spyd og jagt på dyr</w:t>
      </w:r>
    </w:p>
    <w:p w:rsidR="000B73D1" w:rsidRDefault="000B73D1" w:rsidP="000B73D1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 • 1 grensaks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B73D1" w:rsidRDefault="000B73D1" w:rsidP="000B73D1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 • 1 pilegren pr. person, med en tykkelse på cirka 1 cm</w:t>
      </w:r>
    </w:p>
    <w:p w:rsidR="00772521" w:rsidRDefault="000B73D1" w:rsidP="000B73D1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 • 10 dolke</w:t>
      </w:r>
    </w:p>
    <w:p w:rsidR="000B73D1" w:rsidRDefault="000B73D1" w:rsidP="000B73D1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• En plade der forstiller en fasan, med hul i pladen (få hjælp fra sløjt læreren). Alternativt kan der bruges et lamineret skilt med billede af fasan med hul i.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B73D1" w:rsidRDefault="000B73D1" w:rsidP="000B73D1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 xml:space="preserve"> • Navnemærker til at sætte på </w:t>
      </w:r>
      <w:proofErr w:type="spellStart"/>
      <w:r>
        <w:rPr>
          <w:rStyle w:val="normaltextrun1"/>
          <w:rFonts w:ascii="Calibri" w:hAnsi="Calibri" w:cs="Calibri"/>
          <w:sz w:val="22"/>
          <w:szCs w:val="22"/>
        </w:rPr>
        <w:t>spydene</w:t>
      </w:r>
      <w:proofErr w:type="spellEnd"/>
      <w:r>
        <w:rPr>
          <w:rStyle w:val="normaltextrun1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B55D4" w:rsidRDefault="00FB55D4" w:rsidP="000B73D1">
      <w:pPr>
        <w:pStyle w:val="paragraph"/>
        <w:textAlignment w:val="baseline"/>
      </w:pPr>
    </w:p>
    <w:p w:rsidR="000B73D1" w:rsidRDefault="000B73D1" w:rsidP="000B73D1">
      <w:pPr>
        <w:pStyle w:val="paragraph"/>
        <w:textAlignment w:val="baseline"/>
      </w:pPr>
      <w:r>
        <w:rPr>
          <w:rStyle w:val="normaltextrun1"/>
          <w:rFonts w:ascii="Calibri" w:hAnsi="Calibri" w:cs="Calibri"/>
          <w:b/>
          <w:bCs/>
          <w:sz w:val="22"/>
          <w:szCs w:val="22"/>
        </w:rPr>
        <w:t>Sådan gør du:</w:t>
      </w:r>
      <w:r>
        <w:rPr>
          <w:rStyle w:val="normaltextrun1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B73D1" w:rsidRDefault="000B73D1" w:rsidP="000B73D1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• Klip en gren til hver elev af cirka 1</w:t>
      </w:r>
      <w:r w:rsidR="00772521">
        <w:rPr>
          <w:rStyle w:val="normaltextrun1"/>
          <w:rFonts w:ascii="Calibri" w:hAnsi="Calibri" w:cs="Calibri"/>
          <w:sz w:val="22"/>
          <w:szCs w:val="22"/>
        </w:rPr>
        <w:t xml:space="preserve"> </w:t>
      </w:r>
      <w:r>
        <w:rPr>
          <w:rStyle w:val="normaltextrun1"/>
          <w:rFonts w:ascii="Calibri" w:hAnsi="Calibri" w:cs="Calibri"/>
          <w:sz w:val="22"/>
          <w:szCs w:val="22"/>
        </w:rPr>
        <w:t>cm tykkelse.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B73D1" w:rsidRDefault="000B73D1" w:rsidP="000B73D1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• Eleven skal finde tyngdepunktet på grenen, altså der hvor grenen kan balancere på en finger. Der hvor dette punkt er, skal de snitte et lille mærke</w:t>
      </w:r>
      <w:r w:rsidR="00772521">
        <w:rPr>
          <w:rStyle w:val="normaltextrun1"/>
          <w:rFonts w:ascii="Calibri" w:hAnsi="Calibri" w:cs="Calibri"/>
          <w:sz w:val="22"/>
          <w:szCs w:val="22"/>
        </w:rPr>
        <w:t>,</w:t>
      </w:r>
      <w:r>
        <w:rPr>
          <w:rStyle w:val="normaltextrun1"/>
          <w:rFonts w:ascii="Calibri" w:hAnsi="Calibri" w:cs="Calibri"/>
          <w:sz w:val="22"/>
          <w:szCs w:val="22"/>
        </w:rPr>
        <w:t xml:space="preserve"> og der skal snittes en spids.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B73D1" w:rsidRDefault="000B73D1" w:rsidP="000B73D1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• Nu er spyddet klar til kast, man holder spyddet de</w:t>
      </w:r>
      <w:r w:rsidR="00772521">
        <w:rPr>
          <w:rStyle w:val="normaltextrun1"/>
          <w:rFonts w:ascii="Calibri" w:hAnsi="Calibri" w:cs="Calibri"/>
          <w:sz w:val="22"/>
          <w:szCs w:val="22"/>
        </w:rPr>
        <w:t xml:space="preserve">r, </w:t>
      </w:r>
      <w:r>
        <w:rPr>
          <w:rStyle w:val="normaltextrun1"/>
          <w:rFonts w:ascii="Calibri" w:hAnsi="Calibri" w:cs="Calibri"/>
          <w:sz w:val="22"/>
          <w:szCs w:val="22"/>
        </w:rPr>
        <w:t>hvor balancepunktet er (hvor der er snittet et lille mærke).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B73D1" w:rsidRDefault="000B73D1" w:rsidP="000B73D1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• Eleverne skal nu snige sig hen mod dyret og kaste</w:t>
      </w:r>
      <w:r w:rsidR="00772521">
        <w:rPr>
          <w:rStyle w:val="normaltextrun1"/>
          <w:rFonts w:ascii="Calibri" w:hAnsi="Calibri" w:cs="Calibri"/>
          <w:sz w:val="22"/>
          <w:szCs w:val="22"/>
        </w:rPr>
        <w:t>,</w:t>
      </w:r>
      <w:r>
        <w:rPr>
          <w:rStyle w:val="normaltextrun1"/>
          <w:rFonts w:ascii="Calibri" w:hAnsi="Calibri" w:cs="Calibri"/>
          <w:sz w:val="22"/>
          <w:szCs w:val="22"/>
        </w:rPr>
        <w:t xml:space="preserve"> når de når den afsatte markering.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B73D1" w:rsidRDefault="000B73D1" w:rsidP="000B73D1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• Markeringen</w:t>
      </w:r>
      <w:r w:rsidR="00772521">
        <w:rPr>
          <w:rStyle w:val="normaltextrun1"/>
          <w:rFonts w:ascii="Calibri" w:hAnsi="Calibri" w:cs="Calibri"/>
          <w:sz w:val="22"/>
          <w:szCs w:val="22"/>
        </w:rPr>
        <w:t>,</w:t>
      </w:r>
      <w:r>
        <w:rPr>
          <w:rStyle w:val="normaltextrun1"/>
          <w:rFonts w:ascii="Calibri" w:hAnsi="Calibri" w:cs="Calibri"/>
          <w:sz w:val="22"/>
          <w:szCs w:val="22"/>
        </w:rPr>
        <w:t xml:space="preserve"> hvor eleverne må kaste fra, tilpasses efter aldersgruppe og motorisk </w:t>
      </w:r>
      <w:proofErr w:type="spellStart"/>
      <w:r>
        <w:rPr>
          <w:rStyle w:val="normaltextrun1"/>
          <w:rFonts w:ascii="Calibri" w:hAnsi="Calibri" w:cs="Calibri"/>
          <w:sz w:val="22"/>
          <w:szCs w:val="22"/>
        </w:rPr>
        <w:t>formåen</w:t>
      </w:r>
      <w:proofErr w:type="spellEnd"/>
      <w:r>
        <w:rPr>
          <w:rStyle w:val="normaltextrun1"/>
          <w:rFonts w:ascii="Calibri" w:hAnsi="Calibri" w:cs="Calibri"/>
          <w:sz w:val="22"/>
          <w:szCs w:val="22"/>
        </w:rPr>
        <w:t>. Læg en pind for at markere denne afstand.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B73D1" w:rsidRDefault="000B73D1" w:rsidP="000B73D1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• Eleverne sniger sig og kaster efter tur.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B73D1" w:rsidRDefault="000B73D1" w:rsidP="000B73D1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• Rammers dyret netop der</w:t>
      </w:r>
      <w:r w:rsidR="00772521">
        <w:rPr>
          <w:rStyle w:val="normaltextrun1"/>
          <w:rFonts w:ascii="Calibri" w:hAnsi="Calibri" w:cs="Calibri"/>
          <w:sz w:val="22"/>
          <w:szCs w:val="22"/>
        </w:rPr>
        <w:t>,</w:t>
      </w:r>
      <w:r>
        <w:rPr>
          <w:rStyle w:val="normaltextrun1"/>
          <w:rFonts w:ascii="Calibri" w:hAnsi="Calibri" w:cs="Calibri"/>
          <w:sz w:val="22"/>
          <w:szCs w:val="22"/>
        </w:rPr>
        <w:t xml:space="preserve"> hvor hullet er, vil det dø hurtigt. Rammes det andre steder, bliver det bare såret. Så det er vigtigt at kunne ramme rigtigt</w:t>
      </w:r>
      <w:r w:rsidR="00772521">
        <w:rPr>
          <w:rStyle w:val="normaltextrun1"/>
          <w:rFonts w:ascii="Calibri" w:hAnsi="Calibri" w:cs="Calibri"/>
          <w:sz w:val="22"/>
          <w:szCs w:val="22"/>
        </w:rPr>
        <w:t>,</w:t>
      </w:r>
      <w:r>
        <w:rPr>
          <w:rStyle w:val="normaltextrun1"/>
          <w:rFonts w:ascii="Calibri" w:hAnsi="Calibri" w:cs="Calibri"/>
          <w:sz w:val="22"/>
          <w:szCs w:val="22"/>
        </w:rPr>
        <w:t xml:space="preserve"> når man går på jagt.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B73D1" w:rsidRDefault="000B73D1" w:rsidP="000B73D1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B73D1" w:rsidRDefault="000B73D1" w:rsidP="000B73D1">
      <w:pPr>
        <w:pStyle w:val="paragraph"/>
        <w:textAlignment w:val="baseline"/>
      </w:pPr>
      <w:r>
        <w:rPr>
          <w:rStyle w:val="normaltextrun1"/>
          <w:rFonts w:ascii="Calibri" w:hAnsi="Calibri" w:cs="Calibri"/>
          <w:b/>
          <w:bCs/>
          <w:sz w:val="22"/>
          <w:szCs w:val="22"/>
        </w:rPr>
        <w:t>Varighed: 1 time</w:t>
      </w:r>
      <w:r>
        <w:rPr>
          <w:rStyle w:val="normaltextrun1"/>
          <w:rFonts w:ascii="Calibri" w:hAnsi="Calibri" w:cs="Calibri"/>
          <w:sz w:val="22"/>
          <w:szCs w:val="22"/>
        </w:rPr>
        <w:t>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B73D1" w:rsidRDefault="000B73D1" w:rsidP="000B73D1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</w:rPr>
      </w:pPr>
    </w:p>
    <w:p w:rsidR="00772521" w:rsidRPr="00772521" w:rsidRDefault="00772521" w:rsidP="000B73D1">
      <w:pPr>
        <w:pStyle w:val="paragraph"/>
        <w:textAlignment w:val="baseline"/>
        <w:rPr>
          <w:sz w:val="28"/>
          <w:szCs w:val="28"/>
        </w:rPr>
      </w:pPr>
      <w:r w:rsidRPr="00772521">
        <w:rPr>
          <w:rStyle w:val="normaltextrun1"/>
          <w:rFonts w:ascii="Calibri" w:hAnsi="Calibri" w:cs="Calibri"/>
          <w:sz w:val="28"/>
          <w:szCs w:val="28"/>
        </w:rPr>
        <w:t>Partering</w:t>
      </w:r>
    </w:p>
    <w:p w:rsidR="000B73D1" w:rsidRDefault="000B73D1" w:rsidP="000B73D1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Jægeren har et par fasaner med som parteres</w:t>
      </w:r>
      <w:r w:rsidR="00772521">
        <w:rPr>
          <w:rStyle w:val="normaltextrun1"/>
          <w:rFonts w:ascii="Calibri" w:hAnsi="Calibri" w:cs="Calibri"/>
          <w:sz w:val="22"/>
          <w:szCs w:val="22"/>
        </w:rPr>
        <w:t>,</w:t>
      </w:r>
      <w:r>
        <w:rPr>
          <w:rStyle w:val="normaltextrun1"/>
          <w:rFonts w:ascii="Calibri" w:hAnsi="Calibri" w:cs="Calibri"/>
          <w:sz w:val="22"/>
          <w:szCs w:val="22"/>
        </w:rPr>
        <w:t xml:space="preserve"> og </w:t>
      </w:r>
      <w:r w:rsidR="00772521">
        <w:rPr>
          <w:rStyle w:val="normaltextrun1"/>
          <w:rFonts w:ascii="Calibri" w:hAnsi="Calibri" w:cs="Calibri"/>
          <w:sz w:val="22"/>
          <w:szCs w:val="22"/>
        </w:rPr>
        <w:t>I</w:t>
      </w:r>
      <w:r>
        <w:rPr>
          <w:rStyle w:val="normaltextrun1"/>
          <w:rFonts w:ascii="Calibri" w:hAnsi="Calibri" w:cs="Calibri"/>
          <w:sz w:val="22"/>
          <w:szCs w:val="22"/>
        </w:rPr>
        <w:t xml:space="preserve"> kigge</w:t>
      </w:r>
      <w:r w:rsidR="00772521">
        <w:rPr>
          <w:rStyle w:val="normaltextrun1"/>
          <w:rFonts w:ascii="Calibri" w:hAnsi="Calibri" w:cs="Calibri"/>
          <w:sz w:val="22"/>
          <w:szCs w:val="22"/>
        </w:rPr>
        <w:t>r</w:t>
      </w:r>
      <w:r>
        <w:rPr>
          <w:rStyle w:val="normaltextrun1"/>
          <w:rFonts w:ascii="Calibri" w:hAnsi="Calibri" w:cs="Calibri"/>
          <w:sz w:val="22"/>
          <w:szCs w:val="22"/>
        </w:rPr>
        <w:t xml:space="preserve"> på de forskellige dele. Find fasanens tænder</w:t>
      </w:r>
      <w:r w:rsidR="00772521">
        <w:rPr>
          <w:rStyle w:val="normaltextrun1"/>
          <w:rFonts w:ascii="Calibri" w:hAnsi="Calibri" w:cs="Calibri"/>
          <w:sz w:val="22"/>
          <w:szCs w:val="22"/>
        </w:rPr>
        <w:t xml:space="preserve">. </w:t>
      </w:r>
      <w:r>
        <w:rPr>
          <w:rStyle w:val="normaltextrun1"/>
          <w:rFonts w:ascii="Calibri" w:hAnsi="Calibri" w:cs="Calibri"/>
          <w:sz w:val="22"/>
          <w:szCs w:val="22"/>
        </w:rPr>
        <w:t xml:space="preserve">Hvordan tygger en fasan sin mad? </w:t>
      </w:r>
      <w:hyperlink r:id="rId11" w:tgtFrame="_blank" w:history="1">
        <w:r>
          <w:rPr>
            <w:rStyle w:val="normaltextrun1"/>
            <w:rFonts w:ascii="Calibri" w:hAnsi="Calibri" w:cs="Calibri"/>
            <w:color w:val="0563C1"/>
            <w:sz w:val="22"/>
            <w:szCs w:val="22"/>
            <w:u w:val="single"/>
          </w:rPr>
          <w:t>https://blivnaturligvis.dk/media/1717/fasanenstaender.pdf</w:t>
        </w:r>
      </w:hyperlink>
      <w:r>
        <w:rPr>
          <w:rStyle w:val="normaltextrun1"/>
          <w:rFonts w:ascii="Calibri" w:hAnsi="Calibri" w:cs="Calibri"/>
          <w:sz w:val="22"/>
          <w:szCs w:val="22"/>
        </w:rPr>
        <w:t>  Fasanen bliver tilberedt på bål (hvis der er en bålplads til rådighed)</w:t>
      </w:r>
      <w:r w:rsidR="00772521">
        <w:rPr>
          <w:rStyle w:val="normaltextrun1"/>
          <w:rFonts w:ascii="Calibri" w:hAnsi="Calibri" w:cs="Calibri"/>
          <w:sz w:val="22"/>
          <w:szCs w:val="22"/>
        </w:rPr>
        <w:t>. Eleverne</w:t>
      </w:r>
      <w:r>
        <w:rPr>
          <w:rStyle w:val="normaltextrun1"/>
          <w:rFonts w:ascii="Calibri" w:hAnsi="Calibri" w:cs="Calibri"/>
          <w:sz w:val="22"/>
          <w:szCs w:val="22"/>
        </w:rPr>
        <w:t xml:space="preserve"> smage</w:t>
      </w:r>
      <w:r w:rsidR="00772521">
        <w:rPr>
          <w:rStyle w:val="normaltextrun1"/>
          <w:rFonts w:ascii="Calibri" w:hAnsi="Calibri" w:cs="Calibri"/>
          <w:sz w:val="22"/>
          <w:szCs w:val="22"/>
        </w:rPr>
        <w:t>r</w:t>
      </w:r>
      <w:r>
        <w:rPr>
          <w:rStyle w:val="normaltextrun1"/>
          <w:rFonts w:ascii="Calibri" w:hAnsi="Calibri" w:cs="Calibri"/>
          <w:sz w:val="22"/>
          <w:szCs w:val="22"/>
        </w:rPr>
        <w:t xml:space="preserve"> på fasanen, </w:t>
      </w:r>
      <w:r w:rsidR="00772521">
        <w:rPr>
          <w:rStyle w:val="normaltextrun1"/>
          <w:rFonts w:ascii="Calibri" w:hAnsi="Calibri" w:cs="Calibri"/>
          <w:sz w:val="22"/>
          <w:szCs w:val="22"/>
        </w:rPr>
        <w:t xml:space="preserve">og </w:t>
      </w:r>
      <w:r>
        <w:rPr>
          <w:rStyle w:val="normaltextrun1"/>
          <w:rFonts w:ascii="Calibri" w:hAnsi="Calibri" w:cs="Calibri"/>
          <w:sz w:val="22"/>
          <w:szCs w:val="22"/>
        </w:rPr>
        <w:t>alle får en lille bid af brystet eller hjertet. Læreren skal på forhånd aftale med jægeren, hvor mange fasaner der kommer, samt hvilke redskaber</w:t>
      </w:r>
      <w:r w:rsidR="00772521">
        <w:rPr>
          <w:rStyle w:val="normaltextrun1"/>
          <w:rFonts w:ascii="Calibri" w:hAnsi="Calibri" w:cs="Calibri"/>
          <w:sz w:val="22"/>
          <w:szCs w:val="22"/>
        </w:rPr>
        <w:t>,</w:t>
      </w:r>
      <w:r>
        <w:rPr>
          <w:rStyle w:val="normaltextrun1"/>
          <w:rFonts w:ascii="Calibri" w:hAnsi="Calibri" w:cs="Calibri"/>
          <w:sz w:val="22"/>
          <w:szCs w:val="22"/>
        </w:rPr>
        <w:t xml:space="preserve"> læreren skal finde frem. Ting som kan være nyttig at have klar er: skærebrædder, plastikposer, skrælleknive, båludstyr såsom pander, tændstikker, brænde, fedtstof, salt, peber, timian, ske, kopper. Hvis I ikke har mulighed for bål, kan I alternativ gå i skolekøkkenet.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B73D1" w:rsidRDefault="000B73D1" w:rsidP="000B73D1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B73D1" w:rsidRDefault="000B73D1" w:rsidP="000B73D1">
      <w:pPr>
        <w:pStyle w:val="paragraph"/>
        <w:textAlignment w:val="baseline"/>
      </w:pPr>
      <w:r>
        <w:rPr>
          <w:rStyle w:val="normaltextrun1"/>
          <w:rFonts w:ascii="Calibri" w:hAnsi="Calibri" w:cs="Calibri"/>
          <w:b/>
          <w:bCs/>
          <w:sz w:val="22"/>
          <w:szCs w:val="22"/>
        </w:rPr>
        <w:t>Som afslutning leges fasanleg</w:t>
      </w:r>
      <w:r>
        <w:rPr>
          <w:rStyle w:val="normaltextrun1"/>
          <w:rFonts w:ascii="Calibri" w:hAnsi="Calibri" w:cs="Calibri"/>
          <w:sz w:val="22"/>
          <w:szCs w:val="22"/>
        </w:rPr>
        <w:t xml:space="preserve"> - </w:t>
      </w:r>
      <w:hyperlink r:id="rId12" w:tgtFrame="_blank" w:history="1">
        <w:r>
          <w:rPr>
            <w:rStyle w:val="normaltextrun1"/>
            <w:rFonts w:ascii="Calibri" w:hAnsi="Calibri" w:cs="Calibri"/>
            <w:color w:val="0563C1"/>
            <w:sz w:val="22"/>
            <w:szCs w:val="22"/>
            <w:u w:val="single"/>
          </w:rPr>
          <w:t>https://blivnaturligvis.dk/media/1716/fasanenleg.pdf</w:t>
        </w:r>
      </w:hyperlink>
      <w:r>
        <w:rPr>
          <w:rStyle w:val="normaltextrun1"/>
          <w:rFonts w:ascii="Calibri" w:hAnsi="Calibri" w:cs="Calibri"/>
          <w:sz w:val="22"/>
          <w:szCs w:val="22"/>
        </w:rPr>
        <w:t>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B55D4" w:rsidRDefault="00FB55D4" w:rsidP="000B73D1">
      <w:pPr>
        <w:pStyle w:val="paragraph"/>
        <w:textAlignment w:val="baseline"/>
        <w:rPr>
          <w:rStyle w:val="normaltextrun1"/>
          <w:rFonts w:ascii="Calibri" w:hAnsi="Calibri" w:cs="Calibri"/>
          <w:b/>
          <w:bCs/>
          <w:sz w:val="22"/>
          <w:szCs w:val="22"/>
        </w:rPr>
      </w:pPr>
    </w:p>
    <w:p w:rsidR="00772521" w:rsidRDefault="00772521" w:rsidP="000B73D1">
      <w:pPr>
        <w:pStyle w:val="paragraph"/>
        <w:textAlignment w:val="baseline"/>
        <w:rPr>
          <w:rStyle w:val="normaltextrun1"/>
          <w:rFonts w:ascii="Calibri" w:hAnsi="Calibri" w:cs="Calibri"/>
          <w:b/>
          <w:bCs/>
          <w:sz w:val="28"/>
          <w:szCs w:val="22"/>
        </w:rPr>
      </w:pPr>
    </w:p>
    <w:p w:rsidR="00F4221E" w:rsidRDefault="00F4221E" w:rsidP="000B73D1">
      <w:pPr>
        <w:pStyle w:val="paragraph"/>
        <w:textAlignment w:val="baseline"/>
        <w:rPr>
          <w:rStyle w:val="normaltextrun1"/>
          <w:rFonts w:ascii="Calibri" w:hAnsi="Calibri" w:cs="Calibri"/>
          <w:b/>
          <w:bCs/>
          <w:sz w:val="28"/>
          <w:szCs w:val="22"/>
        </w:rPr>
      </w:pPr>
    </w:p>
    <w:p w:rsidR="00F4221E" w:rsidRDefault="00F4221E" w:rsidP="000B73D1">
      <w:pPr>
        <w:pStyle w:val="paragraph"/>
        <w:textAlignment w:val="baseline"/>
        <w:rPr>
          <w:rStyle w:val="normaltextrun1"/>
          <w:rFonts w:ascii="Calibri" w:hAnsi="Calibri" w:cs="Calibri"/>
          <w:b/>
          <w:bCs/>
          <w:sz w:val="28"/>
          <w:szCs w:val="22"/>
        </w:rPr>
      </w:pPr>
    </w:p>
    <w:p w:rsidR="000B73D1" w:rsidRPr="00FB55D4" w:rsidRDefault="00F4221E" w:rsidP="000B73D1">
      <w:pPr>
        <w:pStyle w:val="paragraph"/>
        <w:textAlignment w:val="baseline"/>
        <w:rPr>
          <w:sz w:val="32"/>
        </w:rPr>
      </w:pPr>
      <w:r>
        <w:rPr>
          <w:rStyle w:val="normaltextrun1"/>
          <w:rFonts w:ascii="Calibri" w:hAnsi="Calibri" w:cs="Calibri"/>
          <w:b/>
          <w:bCs/>
          <w:sz w:val="28"/>
          <w:szCs w:val="22"/>
        </w:rPr>
        <w:lastRenderedPageBreak/>
        <w:t>E</w:t>
      </w:r>
      <w:r w:rsidR="000B73D1" w:rsidRPr="00FB55D4">
        <w:rPr>
          <w:rStyle w:val="normaltextrun1"/>
          <w:rFonts w:ascii="Calibri" w:hAnsi="Calibri" w:cs="Calibri"/>
          <w:b/>
          <w:bCs/>
          <w:sz w:val="28"/>
          <w:szCs w:val="22"/>
        </w:rPr>
        <w:t>fterbehandling</w:t>
      </w:r>
      <w:r w:rsidR="00772521">
        <w:rPr>
          <w:rStyle w:val="normaltextrun1"/>
          <w:rFonts w:ascii="Calibri" w:hAnsi="Calibri" w:cs="Calibri"/>
          <w:b/>
          <w:bCs/>
          <w:sz w:val="28"/>
          <w:szCs w:val="22"/>
        </w:rPr>
        <w:t xml:space="preserve"> efter besøget</w:t>
      </w:r>
    </w:p>
    <w:p w:rsidR="00772521" w:rsidRDefault="000B73D1" w:rsidP="000B73D1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Forløbet afsluttes ve</w:t>
      </w:r>
      <w:r w:rsidR="00FB55D4">
        <w:rPr>
          <w:rStyle w:val="normaltextrun1"/>
          <w:rFonts w:ascii="Calibri" w:hAnsi="Calibri" w:cs="Calibri"/>
          <w:sz w:val="22"/>
          <w:szCs w:val="22"/>
        </w:rPr>
        <w:t>d</w:t>
      </w:r>
      <w:r w:rsidR="00772521">
        <w:rPr>
          <w:rStyle w:val="normaltextrun1"/>
          <w:rFonts w:ascii="Calibri" w:hAnsi="Calibri" w:cs="Calibri"/>
          <w:sz w:val="22"/>
          <w:szCs w:val="22"/>
        </w:rPr>
        <w:t>,</w:t>
      </w:r>
      <w:r>
        <w:rPr>
          <w:rStyle w:val="normaltextrun1"/>
          <w:rFonts w:ascii="Calibri" w:hAnsi="Calibri" w:cs="Calibri"/>
          <w:sz w:val="22"/>
          <w:szCs w:val="22"/>
        </w:rPr>
        <w:t xml:space="preserve"> at eleverne i makkerpar laver plancher om fasanen og jagten. Det er en stor fordel, hvis læreren har </w:t>
      </w:r>
      <w:r w:rsidR="00772521">
        <w:rPr>
          <w:rStyle w:val="normaltextrun1"/>
          <w:rFonts w:ascii="Calibri" w:hAnsi="Calibri" w:cs="Calibri"/>
          <w:sz w:val="22"/>
          <w:szCs w:val="22"/>
        </w:rPr>
        <w:t>taget</w:t>
      </w:r>
      <w:r>
        <w:rPr>
          <w:rStyle w:val="normaltextrun1"/>
          <w:rFonts w:ascii="Calibri" w:hAnsi="Calibri" w:cs="Calibri"/>
          <w:sz w:val="22"/>
          <w:szCs w:val="22"/>
        </w:rPr>
        <w:t xml:space="preserve"> billeder på dagen, som kan bruges til elevernes plancher. Eleverne reflekterer over det lærte og tegner/skriver om dette. Hæng plancherne i klassen. </w:t>
      </w:r>
    </w:p>
    <w:p w:rsidR="000B73D1" w:rsidRDefault="000B73D1" w:rsidP="000B73D1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B73D1" w:rsidRDefault="000B73D1" w:rsidP="000B73D1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 xml:space="preserve">Det er også muligt at lave plancher om fasan på </w:t>
      </w:r>
      <w:hyperlink r:id="rId13" w:tgtFrame="_blank" w:history="1">
        <w:r>
          <w:rPr>
            <w:rStyle w:val="normaltextrun1"/>
            <w:rFonts w:ascii="Calibri" w:hAnsi="Calibri" w:cs="Calibri"/>
            <w:color w:val="0563C1"/>
            <w:sz w:val="22"/>
            <w:szCs w:val="22"/>
            <w:u w:val="single"/>
          </w:rPr>
          <w:t>www.danskedyr.dk</w:t>
        </w:r>
      </w:hyperlink>
      <w:r>
        <w:rPr>
          <w:rStyle w:val="normaltextrun1"/>
          <w:rFonts w:ascii="Calibri" w:hAnsi="Calibri" w:cs="Calibri"/>
          <w:sz w:val="22"/>
          <w:szCs w:val="22"/>
        </w:rPr>
        <w:t xml:space="preserve"> </w:t>
      </w:r>
      <w:r w:rsidR="00772521">
        <w:rPr>
          <w:rStyle w:val="normaltextrun1"/>
          <w:rFonts w:ascii="Calibri" w:hAnsi="Calibri" w:cs="Calibri"/>
          <w:sz w:val="22"/>
          <w:szCs w:val="22"/>
        </w:rPr>
        <w:t>H</w:t>
      </w:r>
      <w:r>
        <w:rPr>
          <w:rStyle w:val="normaltextrun1"/>
          <w:rFonts w:ascii="Calibri" w:hAnsi="Calibri" w:cs="Calibri"/>
          <w:sz w:val="22"/>
          <w:szCs w:val="22"/>
        </w:rPr>
        <w:t>er kan eleverne læse fagtekster og se små filmklip og derefter producere plancher, som gemmes på klassens opslagstavle.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B73D1" w:rsidRDefault="000B73D1" w:rsidP="000B73D1">
      <w:pPr>
        <w:pStyle w:val="paragraph"/>
        <w:textAlignment w:val="baseline"/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FB55D4" w:rsidRDefault="000B73D1" w:rsidP="000B73D1">
      <w:pPr>
        <w:pStyle w:val="paragraph"/>
        <w:textAlignment w:val="baseline"/>
      </w:pPr>
      <w:r>
        <w:rPr>
          <w:rStyle w:val="normaltextrun1"/>
          <w:rFonts w:ascii="Calibri" w:hAnsi="Calibri" w:cs="Calibri"/>
          <w:b/>
          <w:bCs/>
          <w:sz w:val="28"/>
          <w:szCs w:val="28"/>
        </w:rPr>
        <w:t>Yderlige ideer til brug ved emnet</w:t>
      </w:r>
    </w:p>
    <w:p w:rsidR="000B73D1" w:rsidRPr="00FB55D4" w:rsidRDefault="000B73D1" w:rsidP="000B73D1">
      <w:pPr>
        <w:pStyle w:val="paragraph"/>
        <w:textAlignment w:val="baseline"/>
        <w:rPr>
          <w:sz w:val="28"/>
          <w:szCs w:val="28"/>
        </w:rPr>
      </w:pPr>
      <w:r w:rsidRPr="00FB55D4">
        <w:rPr>
          <w:rStyle w:val="normaltextrun1"/>
          <w:rFonts w:ascii="Calibri" w:hAnsi="Calibri" w:cs="Calibri"/>
          <w:bCs/>
          <w:sz w:val="28"/>
          <w:szCs w:val="28"/>
        </w:rPr>
        <w:t>Vendespil med jagtbart vildt</w:t>
      </w:r>
    </w:p>
    <w:p w:rsidR="000B73D1" w:rsidRDefault="000B73D1" w:rsidP="000B73D1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Du skal bruge: billeder af jagtbart vildt. Print billederne, laminer evt. kortene, så de også kan tages med udenfor.</w:t>
      </w:r>
    </w:p>
    <w:p w:rsidR="00772521" w:rsidRDefault="00772521" w:rsidP="000B73D1">
      <w:pPr>
        <w:pStyle w:val="paragraph"/>
        <w:textAlignment w:val="baseline"/>
      </w:pPr>
    </w:p>
    <w:p w:rsidR="00F4221E" w:rsidRDefault="000B73D1" w:rsidP="000B73D1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Sådan gør du</w:t>
      </w:r>
    </w:p>
    <w:p w:rsidR="000B73D1" w:rsidRDefault="00F4221E" w:rsidP="000B73D1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D</w:t>
      </w:r>
      <w:r w:rsidR="000B73D1">
        <w:rPr>
          <w:rStyle w:val="normaltextrun1"/>
          <w:rFonts w:ascii="Calibri" w:hAnsi="Calibri" w:cs="Calibri"/>
          <w:sz w:val="22"/>
          <w:szCs w:val="22"/>
        </w:rPr>
        <w:t>u kan lade eleverne spille traditionel</w:t>
      </w:r>
      <w:r w:rsidR="00772521">
        <w:rPr>
          <w:rStyle w:val="normaltextrun1"/>
          <w:rFonts w:ascii="Calibri" w:hAnsi="Calibri" w:cs="Calibri"/>
          <w:sz w:val="22"/>
          <w:szCs w:val="22"/>
        </w:rPr>
        <w:t>t</w:t>
      </w:r>
      <w:r w:rsidR="000B73D1">
        <w:rPr>
          <w:rStyle w:val="normaltextrun1"/>
          <w:rFonts w:ascii="Calibri" w:hAnsi="Calibri" w:cs="Calibri"/>
          <w:sz w:val="22"/>
          <w:szCs w:val="22"/>
        </w:rPr>
        <w:t xml:space="preserve"> vendespil, men kortene kan også bruges til andre lege. I skoven kan I hænge kortene rundt omkring i et afgrænset område. Bag på kortene har du skrevet tal fra 1 til 12. Eleverne skal nu på stjerneløb. De kaster med </w:t>
      </w:r>
      <w:r w:rsidR="00772521">
        <w:rPr>
          <w:rStyle w:val="normaltextrun1"/>
          <w:rFonts w:ascii="Calibri" w:hAnsi="Calibri" w:cs="Calibri"/>
          <w:sz w:val="22"/>
          <w:szCs w:val="22"/>
        </w:rPr>
        <w:t>to</w:t>
      </w:r>
      <w:r w:rsidR="000B73D1">
        <w:rPr>
          <w:rStyle w:val="normaltextrun1"/>
          <w:rFonts w:ascii="Calibri" w:hAnsi="Calibri" w:cs="Calibri"/>
          <w:sz w:val="22"/>
          <w:szCs w:val="22"/>
        </w:rPr>
        <w:t xml:space="preserve"> terninger og skal løbe ud og finde det kort, med det rigtige tal bagpå. De kommer tilbage til læreren og fortæller</w:t>
      </w:r>
      <w:r w:rsidR="00772521">
        <w:rPr>
          <w:rStyle w:val="normaltextrun1"/>
          <w:rFonts w:ascii="Calibri" w:hAnsi="Calibri" w:cs="Calibri"/>
          <w:sz w:val="22"/>
          <w:szCs w:val="22"/>
        </w:rPr>
        <w:t>,</w:t>
      </w:r>
      <w:r w:rsidR="000B73D1">
        <w:rPr>
          <w:rStyle w:val="normaltextrun1"/>
          <w:rFonts w:ascii="Calibri" w:hAnsi="Calibri" w:cs="Calibri"/>
          <w:sz w:val="22"/>
          <w:szCs w:val="22"/>
        </w:rPr>
        <w:t xml:space="preserve"> hvilket dyr der er på kortet, læreren kan stille et spørgsmål om dyret i tillæg. Gruppen får point efter antal rigtige svar og slår med terningerne igen og løber ud efter det næste kort. </w:t>
      </w:r>
      <w:r w:rsidR="000B73D1">
        <w:rPr>
          <w:rStyle w:val="eop"/>
          <w:rFonts w:ascii="Calibri" w:hAnsi="Calibri" w:cs="Calibri"/>
          <w:sz w:val="22"/>
          <w:szCs w:val="22"/>
        </w:rPr>
        <w:t> </w:t>
      </w:r>
    </w:p>
    <w:p w:rsidR="000B73D1" w:rsidRDefault="000B73D1" w:rsidP="000B73D1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4221E" w:rsidRDefault="000B73D1" w:rsidP="000B73D1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Baggrund</w:t>
      </w:r>
    </w:p>
    <w:p w:rsidR="000B73D1" w:rsidRDefault="000B73D1" w:rsidP="000B73D1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I Danmark findes der en masse forskellige dyr, faktisk findes der cirka 50 arter af pattedyr og cirka 300 fuglearter. I Danmark må jægerne skyde 8 arter af fritlevende pattedyr og 33 af fuglearterne, når det er jagttid for de forskellige dyr.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B73D1" w:rsidRDefault="000B73D1" w:rsidP="000B73D1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B73D1" w:rsidRDefault="000B73D1" w:rsidP="000B73D1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8"/>
          <w:szCs w:val="28"/>
        </w:rPr>
        <w:t>Fang en hjort/fasan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0B73D1" w:rsidRDefault="000B73D1" w:rsidP="000B73D1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Aktivitet: Fangeleg</w:t>
      </w:r>
    </w:p>
    <w:p w:rsidR="00F4221E" w:rsidRDefault="00F4221E" w:rsidP="000B73D1">
      <w:pPr>
        <w:pStyle w:val="paragraph"/>
        <w:textAlignment w:val="baseline"/>
      </w:pPr>
    </w:p>
    <w:p w:rsidR="00F4221E" w:rsidRDefault="000B73D1" w:rsidP="000B73D1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Formål</w:t>
      </w:r>
    </w:p>
    <w:p w:rsidR="000B73D1" w:rsidRDefault="000B73D1" w:rsidP="000B73D1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Træne motorik og få motion. Lære at det er svært at snige sig</w:t>
      </w:r>
    </w:p>
    <w:p w:rsidR="00F4221E" w:rsidRDefault="00F4221E" w:rsidP="000B73D1">
      <w:pPr>
        <w:pStyle w:val="paragraph"/>
        <w:textAlignment w:val="baseline"/>
      </w:pPr>
    </w:p>
    <w:p w:rsidR="00F4221E" w:rsidRDefault="000B73D1" w:rsidP="000B73D1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Sådan gør du:</w:t>
      </w:r>
    </w:p>
    <w:p w:rsidR="000B73D1" w:rsidRDefault="000B73D1" w:rsidP="000B73D1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Tre børn udvælges til at være hjorte/fasaner. Resten er jægere.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B73D1" w:rsidRDefault="000B73D1" w:rsidP="000B73D1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 xml:space="preserve">Banen: Der trækkes tre streger – den ene streg markerer hvor jægerne starter, den anden streg hvor sikahjortene/fasaner græsser og den tredje markere skoven. Sådan leges legen. De tre sikahjorte/fasaner stiller med ryggen til jægerne, så de kigger ind mod skoven. Nu gælder det for jægerne om at liste sig ind på sikahjortene/fasaner og røre dem. Hvis sikahjortene/fasanerne </w:t>
      </w:r>
      <w:proofErr w:type="gramStart"/>
      <w:r>
        <w:rPr>
          <w:rStyle w:val="normaltextrun1"/>
          <w:rFonts w:ascii="Calibri" w:hAnsi="Calibri" w:cs="Calibri"/>
          <w:sz w:val="22"/>
          <w:szCs w:val="22"/>
        </w:rPr>
        <w:t>høre</w:t>
      </w:r>
      <w:proofErr w:type="gramEnd"/>
      <w:r>
        <w:rPr>
          <w:rStyle w:val="normaltextrun1"/>
          <w:rFonts w:ascii="Calibri" w:hAnsi="Calibri" w:cs="Calibri"/>
          <w:sz w:val="22"/>
          <w:szCs w:val="22"/>
        </w:rPr>
        <w:t xml:space="preserve"> eller ser jægerne stikker de af mod skoven. Hvis sikahjortene/fasanerne løber mod </w:t>
      </w:r>
      <w:proofErr w:type="gramStart"/>
      <w:r>
        <w:rPr>
          <w:rStyle w:val="normaltextrun1"/>
          <w:rFonts w:ascii="Calibri" w:hAnsi="Calibri" w:cs="Calibri"/>
          <w:sz w:val="22"/>
          <w:szCs w:val="22"/>
        </w:rPr>
        <w:t>skoven</w:t>
      </w:r>
      <w:proofErr w:type="gramEnd"/>
      <w:r>
        <w:rPr>
          <w:rStyle w:val="normaltextrun1"/>
          <w:rFonts w:ascii="Calibri" w:hAnsi="Calibri" w:cs="Calibri"/>
          <w:sz w:val="22"/>
          <w:szCs w:val="22"/>
        </w:rPr>
        <w:t xml:space="preserve"> gælder det for jægerne om at løbe efter dem og fange dem. En sikahjort/fasan har vundet hvis den slipper ind i skoven uden at blive fanget af jægerne.</w:t>
      </w:r>
    </w:p>
    <w:p w:rsidR="00F4221E" w:rsidRDefault="00F4221E" w:rsidP="000B73D1">
      <w:pPr>
        <w:pStyle w:val="paragraph"/>
        <w:textAlignment w:val="baseline"/>
      </w:pPr>
    </w:p>
    <w:p w:rsidR="00F4221E" w:rsidRDefault="000B73D1" w:rsidP="000B73D1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Varighed</w:t>
      </w:r>
    </w:p>
    <w:p w:rsidR="000B73D1" w:rsidRDefault="000B73D1" w:rsidP="000B73D1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5 minutter, kan gentages med nye jægere og hjorte.</w:t>
      </w:r>
    </w:p>
    <w:p w:rsidR="00F4221E" w:rsidRDefault="00F4221E" w:rsidP="000B73D1">
      <w:pPr>
        <w:pStyle w:val="paragraph"/>
        <w:textAlignment w:val="baseline"/>
      </w:pPr>
    </w:p>
    <w:p w:rsidR="00F4221E" w:rsidRDefault="000B73D1" w:rsidP="000B73D1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Historie</w:t>
      </w:r>
    </w:p>
    <w:p w:rsidR="000B73D1" w:rsidRDefault="000B73D1" w:rsidP="000B73D1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Når man går på jagt</w:t>
      </w:r>
      <w:r w:rsidR="000F3314">
        <w:rPr>
          <w:rStyle w:val="normaltextrun1"/>
          <w:rFonts w:ascii="Calibri" w:hAnsi="Calibri" w:cs="Calibri"/>
          <w:sz w:val="22"/>
          <w:szCs w:val="22"/>
        </w:rPr>
        <w:t>,</w:t>
      </w:r>
      <w:r>
        <w:rPr>
          <w:rStyle w:val="normaltextrun1"/>
          <w:rFonts w:ascii="Calibri" w:hAnsi="Calibri" w:cs="Calibri"/>
          <w:sz w:val="22"/>
          <w:szCs w:val="22"/>
        </w:rPr>
        <w:t xml:space="preserve"> er det vigtigt at kunne snige sig af sted for at komme så tæt på dyrene så muligt. Hvis et dyr opdager d</w:t>
      </w:r>
      <w:r w:rsidR="000F3314">
        <w:rPr>
          <w:rStyle w:val="normaltextrun1"/>
          <w:rFonts w:ascii="Calibri" w:hAnsi="Calibri" w:cs="Calibri"/>
          <w:sz w:val="22"/>
          <w:szCs w:val="22"/>
        </w:rPr>
        <w:t>ig,</w:t>
      </w:r>
      <w:r>
        <w:rPr>
          <w:rStyle w:val="normaltextrun1"/>
          <w:rFonts w:ascii="Calibri" w:hAnsi="Calibri" w:cs="Calibri"/>
          <w:sz w:val="22"/>
          <w:szCs w:val="22"/>
        </w:rPr>
        <w:t xml:space="preserve"> vil det sætte i løb og forsvinde ind i skoven. Mange dyr kommer frem</w:t>
      </w:r>
      <w:r w:rsidR="000F3314">
        <w:rPr>
          <w:rStyle w:val="normaltextrun1"/>
          <w:rFonts w:ascii="Calibri" w:hAnsi="Calibri" w:cs="Calibri"/>
          <w:sz w:val="22"/>
          <w:szCs w:val="22"/>
        </w:rPr>
        <w:t>,</w:t>
      </w:r>
      <w:r>
        <w:rPr>
          <w:rStyle w:val="normaltextrun1"/>
          <w:rFonts w:ascii="Calibri" w:hAnsi="Calibri" w:cs="Calibri"/>
          <w:sz w:val="22"/>
          <w:szCs w:val="22"/>
        </w:rPr>
        <w:t xml:space="preserve"> når det er skumringstid, altså når solen er ved at gå ned</w:t>
      </w:r>
      <w:r w:rsidR="000F3314">
        <w:rPr>
          <w:rStyle w:val="normaltextrun1"/>
          <w:rFonts w:ascii="Calibri" w:hAnsi="Calibri" w:cs="Calibri"/>
          <w:sz w:val="22"/>
          <w:szCs w:val="22"/>
        </w:rPr>
        <w:t>,</w:t>
      </w:r>
      <w:r>
        <w:rPr>
          <w:rStyle w:val="normaltextrun1"/>
          <w:rFonts w:ascii="Calibri" w:hAnsi="Calibri" w:cs="Calibri"/>
          <w:sz w:val="22"/>
          <w:szCs w:val="22"/>
        </w:rPr>
        <w:t xml:space="preserve"> og når den er på vej op, prøv engang at snige dig ind på et dyr og se</w:t>
      </w:r>
      <w:r w:rsidR="000F3314">
        <w:rPr>
          <w:rStyle w:val="normaltextrun1"/>
          <w:rFonts w:ascii="Calibri" w:hAnsi="Calibri" w:cs="Calibri"/>
          <w:sz w:val="22"/>
          <w:szCs w:val="22"/>
        </w:rPr>
        <w:t>,</w:t>
      </w:r>
      <w:r>
        <w:rPr>
          <w:rStyle w:val="normaltextrun1"/>
          <w:rFonts w:ascii="Calibri" w:hAnsi="Calibri" w:cs="Calibri"/>
          <w:sz w:val="22"/>
          <w:szCs w:val="22"/>
        </w:rPr>
        <w:t xml:space="preserve"> hvor tæt du kan komme på det. Husk at det kan være en fordel at snige sig op mod vinden</w:t>
      </w:r>
      <w:r w:rsidR="000F3314">
        <w:rPr>
          <w:rStyle w:val="normaltextrun1"/>
          <w:rFonts w:ascii="Calibri" w:hAnsi="Calibri" w:cs="Calibri"/>
          <w:sz w:val="22"/>
          <w:szCs w:val="22"/>
        </w:rPr>
        <w:t>,</w:t>
      </w:r>
      <w:bookmarkStart w:id="0" w:name="_GoBack"/>
      <w:bookmarkEnd w:id="0"/>
      <w:r>
        <w:rPr>
          <w:rStyle w:val="normaltextrun1"/>
          <w:rFonts w:ascii="Calibri" w:hAnsi="Calibri" w:cs="Calibri"/>
          <w:sz w:val="22"/>
          <w:szCs w:val="22"/>
        </w:rPr>
        <w:t xml:space="preserve"> så dyret ikke kan lugte dig.</w:t>
      </w:r>
    </w:p>
    <w:p w:rsidR="00FB55D4" w:rsidRDefault="00FB55D4" w:rsidP="000B73D1">
      <w:pPr>
        <w:pStyle w:val="paragraph"/>
        <w:textAlignment w:val="baseline"/>
      </w:pPr>
    </w:p>
    <w:p w:rsidR="000B73D1" w:rsidRDefault="000B73D1" w:rsidP="000B73D1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8"/>
          <w:szCs w:val="28"/>
        </w:rPr>
        <w:t>Bue og pil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0B73D1" w:rsidRDefault="000F3314" w:rsidP="000B73D1">
      <w:pPr>
        <w:pStyle w:val="paragraph"/>
        <w:textAlignment w:val="baseline"/>
      </w:pPr>
      <w:hyperlink r:id="rId14" w:tgtFrame="_blank" w:history="1">
        <w:r w:rsidR="000B73D1">
          <w:rPr>
            <w:rStyle w:val="normaltextrun1"/>
            <w:rFonts w:ascii="Calibri" w:hAnsi="Calibri" w:cs="Calibri"/>
            <w:color w:val="0563C1"/>
            <w:sz w:val="28"/>
            <w:szCs w:val="28"/>
            <w:u w:val="single"/>
          </w:rPr>
          <w:t>https://www.skoven-i-skolen.dk/content/snit-bue-og-pil?m=17&amp;a=1221</w:t>
        </w:r>
      </w:hyperlink>
      <w:r w:rsidR="000B73D1">
        <w:rPr>
          <w:rStyle w:val="eop"/>
          <w:rFonts w:ascii="Calibri" w:hAnsi="Calibri" w:cs="Calibri"/>
          <w:sz w:val="28"/>
          <w:szCs w:val="28"/>
        </w:rPr>
        <w:t> </w:t>
      </w:r>
    </w:p>
    <w:p w:rsidR="000B73D1" w:rsidRDefault="000B73D1" w:rsidP="000B73D1">
      <w:pPr>
        <w:pStyle w:val="paragraph"/>
        <w:textAlignment w:val="baseline"/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A3B1A" w:rsidRPr="00B54D81" w:rsidRDefault="00FB55D4">
      <w:r>
        <w:rPr>
          <w:noProof/>
        </w:rPr>
        <w:drawing>
          <wp:inline distT="0" distB="0" distL="0" distR="0" wp14:anchorId="181EE2A7" wp14:editId="73E9D68A">
            <wp:extent cx="3048000" cy="2705395"/>
            <wp:effectExtent l="0" t="0" r="0" b="0"/>
            <wp:docPr id="2" name="Billede 2" descr="C:\Users\vpbae\AppData\Local\Microsoft\Windows\INetCache\Content.MSO\2DB344E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pbae\AppData\Local\Microsoft\Windows\INetCache\Content.MSO\2DB344E9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569" cy="2725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55D4">
        <w:rPr>
          <w:noProof/>
        </w:rPr>
        <w:t xml:space="preserve"> </w:t>
      </w:r>
      <w:r>
        <w:rPr>
          <w:noProof/>
        </w:rPr>
        <w:drawing>
          <wp:inline distT="0" distB="0" distL="0" distR="0" wp14:anchorId="478A0EA1" wp14:editId="1660035E">
            <wp:extent cx="2026920" cy="2705100"/>
            <wp:effectExtent l="0" t="0" r="0" b="0"/>
            <wp:docPr id="1" name="Billede 1" descr="C:\Users\vpbae\AppData\Local\Microsoft\Windows\INetCache\Content.MSO\9A2D9FD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pbae\AppData\Local\Microsoft\Windows\INetCache\Content.MSO\9A2D9FDF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3B1A" w:rsidRPr="00B54D81" w:rsidSect="00F4221E">
      <w:headerReference w:type="default" r:id="rId17"/>
      <w:pgSz w:w="11906" w:h="16838"/>
      <w:pgMar w:top="1701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5D4" w:rsidRDefault="00FB55D4" w:rsidP="00FB55D4">
      <w:pPr>
        <w:spacing w:after="0" w:line="240" w:lineRule="auto"/>
      </w:pPr>
      <w:r>
        <w:separator/>
      </w:r>
    </w:p>
  </w:endnote>
  <w:endnote w:type="continuationSeparator" w:id="0">
    <w:p w:rsidR="00FB55D4" w:rsidRDefault="00FB55D4" w:rsidP="00FB5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5D4" w:rsidRDefault="00FB55D4" w:rsidP="00FB55D4">
      <w:pPr>
        <w:spacing w:after="0" w:line="240" w:lineRule="auto"/>
      </w:pPr>
      <w:r>
        <w:separator/>
      </w:r>
    </w:p>
  </w:footnote>
  <w:footnote w:type="continuationSeparator" w:id="0">
    <w:p w:rsidR="00FB55D4" w:rsidRDefault="00FB55D4" w:rsidP="00FB5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5D4" w:rsidRDefault="00FB55D4" w:rsidP="00FB55D4">
    <w:pPr>
      <w:pStyle w:val="Sidehoved"/>
      <w:jc w:val="right"/>
    </w:pPr>
    <w:r>
      <w:rPr>
        <w:noProof/>
      </w:rPr>
      <w:drawing>
        <wp:inline distT="0" distB="0" distL="0" distR="0">
          <wp:extent cx="1589314" cy="337882"/>
          <wp:effectExtent l="0" t="0" r="0" b="5080"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LC_logo_mtekst_2018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464" cy="343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D1"/>
    <w:rsid w:val="000B73D1"/>
    <w:rsid w:val="000F3314"/>
    <w:rsid w:val="00135801"/>
    <w:rsid w:val="005F52C1"/>
    <w:rsid w:val="00772521"/>
    <w:rsid w:val="00936CE6"/>
    <w:rsid w:val="009A3B1A"/>
    <w:rsid w:val="00B54D81"/>
    <w:rsid w:val="00F4221E"/>
    <w:rsid w:val="00FB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8DA2A"/>
  <w15:chartTrackingRefBased/>
  <w15:docId w15:val="{BB99FC33-D9B8-499E-8748-0675AF91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0B7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1">
    <w:name w:val="normaltextrun1"/>
    <w:basedOn w:val="Standardskrifttypeiafsnit"/>
    <w:rsid w:val="000B73D1"/>
  </w:style>
  <w:style w:type="character" w:customStyle="1" w:styleId="eop">
    <w:name w:val="eop"/>
    <w:basedOn w:val="Standardskrifttypeiafsnit"/>
    <w:rsid w:val="000B73D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B7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B73D1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FB55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B55D4"/>
  </w:style>
  <w:style w:type="paragraph" w:styleId="Sidefod">
    <w:name w:val="footer"/>
    <w:basedOn w:val="Normal"/>
    <w:link w:val="SidefodTegn"/>
    <w:uiPriority w:val="99"/>
    <w:unhideWhenUsed/>
    <w:rsid w:val="00FB55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B55D4"/>
  </w:style>
  <w:style w:type="character" w:styleId="Hyperlink">
    <w:name w:val="Hyperlink"/>
    <w:basedOn w:val="Standardskrifttypeiafsnit"/>
    <w:uiPriority w:val="99"/>
    <w:unhideWhenUsed/>
    <w:rsid w:val="00FB55D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B5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8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2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29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38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53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07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63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921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531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01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970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080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686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229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242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567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970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1198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3839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23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8617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7796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3920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7439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9059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0929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3596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2719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990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6450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673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0991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1614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2847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0868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299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6868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0710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4193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7344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6185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8404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8033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3593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0618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1086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2669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7907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4070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6065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7658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0863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1135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5194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4887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5524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8584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1712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3894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5576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7083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0152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2886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1252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45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5629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0518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6008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7705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5846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4312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6816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7794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5723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1175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443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2587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0404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7012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8257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939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4226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8719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0437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1903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5055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8101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2593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2600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4007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658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6112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egerforbundet.dk/media/1964/fasanbog-undervisning.pdf" TargetMode="External"/><Relationship Id="rId13" Type="http://schemas.openxmlformats.org/officeDocument/2006/relationships/hyperlink" Target="http://www.danskedyr.dk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lcviborg.dk/grundskole/fasanjagt-i-skolen" TargetMode="External"/><Relationship Id="rId12" Type="http://schemas.openxmlformats.org/officeDocument/2006/relationships/hyperlink" Target="https://blivnaturligvis.dk/media/1716/fasanenleg.pdf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1" Type="http://schemas.openxmlformats.org/officeDocument/2006/relationships/styles" Target="styles.xml"/><Relationship Id="rId6" Type="http://schemas.openxmlformats.org/officeDocument/2006/relationships/hyperlink" Target="https://www.skoven-i-skolen.dk/content/p%C3%A5-jagt-med-skoven-i-skolen" TargetMode="External"/><Relationship Id="rId11" Type="http://schemas.openxmlformats.org/officeDocument/2006/relationships/hyperlink" Target="https://blivnaturligvis.dk/media/1717/fasanenstaender.pdf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hyperlink" Target="https://www.skoven-i-skolen.dk/content/snit-bue-og-pil?m=17&amp;a=12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1098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Bækstrøm</dc:creator>
  <cp:keywords/>
  <dc:description/>
  <cp:lastModifiedBy>Rikke Bækstrøm</cp:lastModifiedBy>
  <cp:revision>3</cp:revision>
  <dcterms:created xsi:type="dcterms:W3CDTF">2020-03-26T08:23:00Z</dcterms:created>
  <dcterms:modified xsi:type="dcterms:W3CDTF">2020-03-27T10:47:00Z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{47F04EF7-CF2D-42CC-9467-A0A46F9F525C}</vt:lpwstr>
  </property>
</Properties>
</file>