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Pr="00E25B57" w:rsidR="00B17FB9" w:rsidP="00B17FB9" w:rsidRDefault="00775FB0" w14:paraId="35A2D1AB" wp14:textId="77777777">
      <w:pPr>
        <w:pStyle w:val="Titel"/>
        <w:rPr>
          <w:b/>
          <w:color w:val="4F81BD" w:themeColor="accent1"/>
        </w:rPr>
      </w:pPr>
      <w:r w:rsidRPr="00E25B57">
        <w:rPr>
          <w:rStyle w:val="TitelTegn"/>
          <w:color w:val="4F81BD" w:themeColor="accent1"/>
        </w:rPr>
        <w:t>Dy</w:t>
      </w:r>
      <w:r w:rsidRPr="00E25B57" w:rsidR="004F430A">
        <w:rPr>
          <w:rStyle w:val="TitelTegn"/>
          <w:color w:val="4F81BD" w:themeColor="accent1"/>
        </w:rPr>
        <w:t>r med mu</w:t>
      </w:r>
      <w:r w:rsidRPr="00E25B57" w:rsidR="00AD6DAD">
        <w:rPr>
          <w:rStyle w:val="TitelTegn"/>
          <w:color w:val="4F81BD" w:themeColor="accent1"/>
        </w:rPr>
        <w:t>sik, sang og bevæ</w:t>
      </w:r>
      <w:r w:rsidRPr="00E25B57" w:rsidR="00B17FB9">
        <w:rPr>
          <w:rStyle w:val="TitelTegn"/>
          <w:color w:val="4F81BD" w:themeColor="accent1"/>
        </w:rPr>
        <w:t>gelse</w:t>
      </w:r>
      <w:r w:rsidRPr="00E25B57" w:rsidR="00B17FB9">
        <w:rPr>
          <w:b/>
          <w:color w:val="4F81BD" w:themeColor="accent1"/>
        </w:rPr>
        <w:t xml:space="preserve"> </w:t>
      </w:r>
    </w:p>
    <w:p xmlns:wp14="http://schemas.microsoft.com/office/word/2010/wordml" w:rsidR="00D04672" w:rsidP="00E25B57" w:rsidRDefault="007656E4" w14:paraId="1CC8E290" wp14:textId="77777777">
      <w:pPr>
        <w:spacing w:line="360" w:lineRule="auto"/>
        <w:rPr>
          <w:sz w:val="24"/>
          <w:szCs w:val="24"/>
        </w:rPr>
      </w:pPr>
      <w:r w:rsidRPr="5DA3A458" w:rsidR="007656E4">
        <w:rPr>
          <w:sz w:val="24"/>
          <w:szCs w:val="24"/>
        </w:rPr>
        <w:t>B</w:t>
      </w:r>
      <w:r w:rsidRPr="5DA3A458" w:rsidR="00BD1C5E">
        <w:rPr>
          <w:sz w:val="24"/>
          <w:szCs w:val="24"/>
        </w:rPr>
        <w:t>ørn er</w:t>
      </w:r>
      <w:r w:rsidRPr="5DA3A458" w:rsidR="00B17FB9">
        <w:rPr>
          <w:sz w:val="24"/>
          <w:szCs w:val="24"/>
        </w:rPr>
        <w:t xml:space="preserve"> fra fødslen</w:t>
      </w:r>
      <w:r w:rsidRPr="5DA3A458" w:rsidR="00B17FB9">
        <w:rPr>
          <w:b w:val="1"/>
          <w:bCs w:val="1"/>
          <w:sz w:val="24"/>
          <w:szCs w:val="24"/>
        </w:rPr>
        <w:t xml:space="preserve"> </w:t>
      </w:r>
      <w:r w:rsidRPr="5DA3A458" w:rsidR="00B17FB9">
        <w:rPr>
          <w:sz w:val="24"/>
          <w:szCs w:val="24"/>
        </w:rPr>
        <w:t>glade for at lytte og b</w:t>
      </w:r>
      <w:r w:rsidRPr="5DA3A458" w:rsidR="00BD1C5E">
        <w:rPr>
          <w:sz w:val="24"/>
          <w:szCs w:val="24"/>
        </w:rPr>
        <w:t>evæge sig til musik. Det begynder</w:t>
      </w:r>
      <w:r w:rsidRPr="5DA3A458" w:rsidR="00B17FB9">
        <w:rPr>
          <w:sz w:val="24"/>
          <w:szCs w:val="24"/>
        </w:rPr>
        <w:t xml:space="preserve"> </w:t>
      </w:r>
      <w:r w:rsidRPr="5DA3A458" w:rsidR="0075584F">
        <w:rPr>
          <w:sz w:val="24"/>
          <w:szCs w:val="24"/>
        </w:rPr>
        <w:t>allerede inde i mors mave. A</w:t>
      </w:r>
      <w:r w:rsidRPr="5DA3A458" w:rsidR="00B17FB9">
        <w:rPr>
          <w:sz w:val="24"/>
          <w:szCs w:val="24"/>
        </w:rPr>
        <w:t>t synge er en vej til at skabe følelsesmæssig og social nærhed og en fælles</w:t>
      </w:r>
      <w:r w:rsidRPr="5DA3A458" w:rsidR="00BD1C5E">
        <w:rPr>
          <w:sz w:val="24"/>
          <w:szCs w:val="24"/>
        </w:rPr>
        <w:t xml:space="preserve"> forståelse.  </w:t>
      </w:r>
    </w:p>
    <w:p w:rsidR="37BA3BCB" w:rsidP="5DA3A458" w:rsidRDefault="37BA3BCB" w14:paraId="6E8E287D" w14:textId="1792A496">
      <w:pPr>
        <w:spacing w:line="360" w:lineRule="auto"/>
        <w:rPr>
          <w:sz w:val="24"/>
          <w:szCs w:val="24"/>
        </w:rPr>
      </w:pPr>
      <w:r w:rsidRPr="5DA3A458" w:rsidR="37BA3BCB">
        <w:rPr>
          <w:sz w:val="24"/>
          <w:szCs w:val="24"/>
        </w:rPr>
        <w:t>At synge og spille er at kommunikere.</w:t>
      </w:r>
    </w:p>
    <w:p xmlns:wp14="http://schemas.microsoft.com/office/word/2010/wordml" w:rsidR="00D04672" w:rsidP="00E25B57" w:rsidRDefault="00D04672" w14:paraId="5F91286B" wp14:textId="60CEB46F">
      <w:pPr>
        <w:spacing w:line="360" w:lineRule="auto"/>
        <w:rPr>
          <w:sz w:val="24"/>
          <w:szCs w:val="24"/>
        </w:rPr>
      </w:pPr>
      <w:r w:rsidR="37BA3BCB">
        <w:drawing>
          <wp:inline xmlns:wp14="http://schemas.microsoft.com/office/word/2010/wordprocessingDrawing" wp14:editId="7C67BA64" wp14:anchorId="4F248EA6">
            <wp:extent cx="4362450" cy="3276600"/>
            <wp:effectExtent l="19050" t="0" r="0" b="0"/>
            <wp:docPr id="1899881704" name="Billede 1" descr="C:\Users\Vivi Smedsgaard\Desktop\DNA forløb til gennemlæsning\Tør du hoppe i en kokasse\Billeder og video\IMG_0281.JP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illede 1"/>
                    <pic:cNvPicPr/>
                  </pic:nvPicPr>
                  <pic:blipFill>
                    <a:blip r:embed="Rb93614e49830412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245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7BA3BCB" w:rsidP="5DA3A458" w:rsidRDefault="37BA3BCB" w14:paraId="2B8BE0A3" w14:textId="1956FC68">
      <w:pPr>
        <w:pStyle w:val="Normal"/>
        <w:spacing w:line="360" w:lineRule="auto"/>
        <w:jc w:val="right"/>
        <w:rPr>
          <w:b w:val="1"/>
          <w:bCs w:val="1"/>
          <w:sz w:val="24"/>
          <w:szCs w:val="24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16427F10" wp14:editId="7777777">
                <wp:extent xmlns:wp="http://schemas.openxmlformats.org/drawingml/2006/wordprocessingDrawing" cx="2004695" cy="287020"/>
                <wp:effectExtent xmlns:wp="http://schemas.openxmlformats.org/drawingml/2006/wordprocessingDrawing" l="0" t="1905" r="0" b="0"/>
                <wp:docPr xmlns:wp="http://schemas.openxmlformats.org/drawingml/2006/wordprocessingDrawing" id="253816271" name="Text Box 4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69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 xmlns:w="http://schemas.openxmlformats.org/wordprocessingml/2006/main">
                          <w:p xmlns:wp14="http://schemas.microsoft.com/office/word/2010/wordml" xmlns:w14="http://schemas.microsoft.com/office/word/2010/wordml" w:rsidRPr="00E40F4F" w:rsidR="00E40F4F" w:rsidRDefault="00E40F4F" w14:paraId="059F69A6" wp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Foto: Rikke Markussen Jensen, SkiveDNA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14="http://schemas.microsoft.com/office/word/2010/wordml" xmlns:w="http://schemas.openxmlformats.org/wordprocessingml/2006/main" w14:anchorId="017C0518">
              <v:shapetype xmlns:o="urn:schemas-microsoft-com:office:office" xmlns:v="urn:schemas-microsoft-com:vml" id="_x0000_t202" coordsize="21600,21600" o:spt="202" path="m,l,21600r21600,l21600,xe">
                <v:stroke joinstyle="miter"/>
                <v:path gradientshapeok="t" o:connecttype="rect"/>
              </v:shapetype>
              <v:shape xmlns:o="urn:schemas-microsoft-com:office:office" xmlns:v="urn:schemas-microsoft-com:vml" id="Text Box 4" style="position:absolute;margin-left:146.4pt;margin-top:31.4pt;width:157.85pt;height:2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C2Ggg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lARqtMbV4HTvQE3P8A2sBwzdeZO088OKX3TErXlV9bqvuWEQXRZOJmcHR1xXADZ&#10;9O80g2vIzusINDS2C6WDYiBAB5YeT8yEUChsAtXFrJxiRMGWL+ZpHqlLSHU8bazzb7juUJjU2ALz&#10;EZ3s75wP0ZDq6BIuc1oKthZSxoXdbm6kRXsCKlnHLybwzE2q4Kx0ODYijjsQJNwRbCHcyPq3MsuL&#10;9DovJ+vZYj4p1sV0Us7TxSTNyutylhZlcbv+HgLMiqoVjHF1JxQ/KjAr/o7hQy+M2okaRH2Ny2k+&#10;HSn6Y5Jp/H6XZCc8NKQUXY0XJydSBWJfKwZpk8oTIcd58nP4scpQg+M/ViXKIDA/asAPmwFQgjY2&#10;mj2CIKwGvoB1eEVg0mr7FaMeOrLG7suOWI6RfKtAVGVWFKGF46KYzkECyJ5bNucWoihA1dhjNE5v&#10;/Nj2O2PFtoWbRhkrfQVCbETUyFNUB/lC18VkDi9EaOvzdfR6esdWPwAAAP//AwBQSwMEFAAGAAgA&#10;AAAhAINSOvTeAAAACgEAAA8AAABkcnMvZG93bnJldi54bWxMj8FOwzAMhu9IvENkJC6IJVSs67qm&#10;EyCBuG7sAdzGa6s1SdVka/f2eCc4WZY//f7+YjvbXlxoDJ13Gl4WCgS52pvONRoOP5/PGYgQ0Rns&#10;vSMNVwqwLe/vCsyNn9yOLvvYCA5xIUcNbYxDLmWoW7IYFn4gx7ejHy1GXsdGmhEnDre9TJRKpcXO&#10;8YcWB/poqT7tz1bD8Xt6Wq6n6iseVrvX9B27VeWvWj8+zG8bEJHm+AfDTZ/VoWSnyp+dCaLXkKwT&#10;Vo8a0ttkIFXZEkTFpMoUyLKQ/yuUvwAAAP//AwBQSwECLQAUAAYACAAAACEAtoM4kv4AAADhAQAA&#10;EwAAAAAAAAAAAAAAAAAAAAAAW0NvbnRlbnRfVHlwZXNdLnhtbFBLAQItABQABgAIAAAAIQA4/SH/&#10;1gAAAJQBAAALAAAAAAAAAAAAAAAAAC8BAABfcmVscy8ucmVsc1BLAQItABQABgAIAAAAIQA8AC2G&#10;ggIAAA8FAAAOAAAAAAAAAAAAAAAAAC4CAABkcnMvZTJvRG9jLnhtbFBLAQItABQABgAIAAAAIQCD&#10;Ujr03gAAAAoBAAAPAAAAAAAAAAAAAAAAANwEAABkcnMvZG93bnJldi54bWxQSwUGAAAAAAQABADz&#10;AAAA5wUAAAAA&#10;">
                <v:textbox>
                  <w:txbxContent>
                    <w:p xmlns:wp14="http://schemas.microsoft.com/office/word/2010/wordml" w:rsidRPr="00E40F4F" w:rsidR="00E40F4F" w:rsidRDefault="00E40F4F" w14:paraId="28F3A4AF" wp14:textId="777777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Foto: Rikke Markussen Jensen, SkiveDNA</w:t>
                      </w: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="00BD1C5E" w:rsidP="00D04672" w:rsidRDefault="00BD1C5E" w14:paraId="672A6659" wp14:textId="77777777">
      <w:pPr>
        <w:spacing w:line="360" w:lineRule="auto"/>
        <w:jc w:val="center"/>
        <w:rPr>
          <w:b/>
          <w:sz w:val="24"/>
          <w:szCs w:val="24"/>
        </w:rPr>
      </w:pPr>
    </w:p>
    <w:p xmlns:wp14="http://schemas.microsoft.com/office/word/2010/wordml" w:rsidR="00BD1C5E" w:rsidP="00E25B57" w:rsidRDefault="00BD1C5E" w14:paraId="0A37501D" wp14:textId="77777777">
      <w:pPr>
        <w:spacing w:line="360" w:lineRule="auto"/>
        <w:rPr>
          <w:b/>
          <w:sz w:val="24"/>
          <w:szCs w:val="24"/>
        </w:rPr>
      </w:pPr>
    </w:p>
    <w:p xmlns:wp14="http://schemas.microsoft.com/office/word/2010/wordml" w:rsidR="00BD1C5E" w:rsidP="00E25B57" w:rsidRDefault="00BD1C5E" w14:paraId="5DAB6C7B" wp14:textId="77777777">
      <w:pPr>
        <w:spacing w:line="360" w:lineRule="auto"/>
        <w:rPr>
          <w:b/>
          <w:sz w:val="24"/>
          <w:szCs w:val="24"/>
        </w:rPr>
      </w:pPr>
    </w:p>
    <w:p xmlns:wp14="http://schemas.microsoft.com/office/word/2010/wordml" w:rsidR="00BD1C5E" w:rsidP="00E25B57" w:rsidRDefault="00BD1C5E" w14:paraId="02EB378F" wp14:textId="77777777">
      <w:pPr>
        <w:spacing w:line="360" w:lineRule="auto"/>
        <w:rPr>
          <w:b/>
          <w:sz w:val="24"/>
          <w:szCs w:val="24"/>
        </w:rPr>
      </w:pPr>
    </w:p>
    <w:p xmlns:wp14="http://schemas.microsoft.com/office/word/2010/wordml" w:rsidR="00BD1C5E" w:rsidP="00E25B57" w:rsidRDefault="00BD1C5E" w14:paraId="6A05A809" wp14:textId="77777777">
      <w:pPr>
        <w:spacing w:line="360" w:lineRule="auto"/>
        <w:rPr>
          <w:b/>
          <w:sz w:val="24"/>
          <w:szCs w:val="24"/>
        </w:rPr>
      </w:pPr>
    </w:p>
    <w:p xmlns:wp14="http://schemas.microsoft.com/office/word/2010/wordml" w:rsidR="00BD1C5E" w:rsidP="5DA3A458" w:rsidRDefault="00E40F4F" w14:paraId="79DECA6D" wp14:textId="77777777">
      <w:pPr>
        <w:spacing w:line="360" w:lineRule="auto"/>
        <w:rPr>
          <w:b w:val="1"/>
          <w:bCs w:val="1"/>
          <w:sz w:val="24"/>
          <w:szCs w:val="24"/>
        </w:rPr>
      </w:pPr>
    </w:p>
    <w:p xmlns:wp14="http://schemas.microsoft.com/office/word/2010/wordml" w:rsidR="00D04672" w:rsidP="00E40F4F" w:rsidRDefault="00E40F4F" w14:paraId="5A39BBE3" wp14:textId="77777777">
      <w:pPr>
        <w:tabs>
          <w:tab w:val="left" w:pos="7062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bookmarkStart w:name="_GoBack" w:id="0"/>
      <w:bookmarkEnd w:id="0"/>
    </w:p>
    <w:p xmlns:wp14="http://schemas.microsoft.com/office/word/2010/wordml" w:rsidR="00D04672" w:rsidP="00E25B57" w:rsidRDefault="00D04672" w14:paraId="41C8F396" wp14:textId="77777777">
      <w:pPr>
        <w:spacing w:line="360" w:lineRule="auto"/>
        <w:rPr>
          <w:b/>
          <w:sz w:val="28"/>
          <w:szCs w:val="28"/>
        </w:rPr>
      </w:pPr>
    </w:p>
    <w:p xmlns:wp14="http://schemas.microsoft.com/office/word/2010/wordml" w:rsidRPr="00E25B57" w:rsidR="00B17FB9" w:rsidP="00E25B57" w:rsidRDefault="00E25B57" w14:paraId="43AEC2D7" wp14:textId="7777777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Pr="00E25B57" w:rsidR="00B17FB9">
        <w:rPr>
          <w:b/>
          <w:sz w:val="28"/>
          <w:szCs w:val="28"/>
        </w:rPr>
        <w:t xml:space="preserve">usikken </w:t>
      </w:r>
      <w:r>
        <w:rPr>
          <w:b/>
          <w:sz w:val="28"/>
          <w:szCs w:val="28"/>
        </w:rPr>
        <w:t>er</w:t>
      </w:r>
      <w:r w:rsidRPr="00E25B57" w:rsidR="00B17FB9">
        <w:rPr>
          <w:b/>
          <w:sz w:val="28"/>
          <w:szCs w:val="28"/>
        </w:rPr>
        <w:t xml:space="preserve"> vigti</w:t>
      </w:r>
      <w:r>
        <w:rPr>
          <w:b/>
          <w:sz w:val="28"/>
          <w:szCs w:val="28"/>
        </w:rPr>
        <w:t>g for barns udvikling</w:t>
      </w:r>
    </w:p>
    <w:p xmlns:wp14="http://schemas.microsoft.com/office/word/2010/wordml" w:rsidR="00B17FB9" w:rsidP="00E25B57" w:rsidRDefault="00B17FB9" w14:paraId="6609713C" wp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Barnet lærer verden at kende gennem sin krop. </w:t>
      </w:r>
      <w:r w:rsidR="00752DA4">
        <w:rPr>
          <w:sz w:val="24"/>
          <w:szCs w:val="24"/>
        </w:rPr>
        <w:t>I begyndelsen ”</w:t>
      </w:r>
      <w:r>
        <w:rPr>
          <w:sz w:val="24"/>
          <w:szCs w:val="24"/>
        </w:rPr>
        <w:t>tænke</w:t>
      </w:r>
      <w:r w:rsidR="00752DA4">
        <w:rPr>
          <w:sz w:val="24"/>
          <w:szCs w:val="24"/>
        </w:rPr>
        <w:t>r” barnet</w:t>
      </w:r>
      <w:r>
        <w:rPr>
          <w:sz w:val="24"/>
          <w:szCs w:val="24"/>
        </w:rPr>
        <w:t xml:space="preserve"> med hænderne</w:t>
      </w:r>
      <w:r w:rsidR="00BD1C5E">
        <w:rPr>
          <w:sz w:val="24"/>
          <w:szCs w:val="24"/>
        </w:rPr>
        <w:t>, så jo flere</w:t>
      </w:r>
      <w:r>
        <w:rPr>
          <w:sz w:val="24"/>
          <w:szCs w:val="24"/>
        </w:rPr>
        <w:t xml:space="preserve"> sansemotoriske og eksperimenterende aktiviteter jo flere erfari</w:t>
      </w:r>
      <w:r w:rsidR="0075584F">
        <w:rPr>
          <w:sz w:val="24"/>
          <w:szCs w:val="24"/>
        </w:rPr>
        <w:t>nger og dermed</w:t>
      </w:r>
      <w:r>
        <w:rPr>
          <w:sz w:val="24"/>
          <w:szCs w:val="24"/>
        </w:rPr>
        <w:t xml:space="preserve"> bedre begrebsdannelse. De musikalske aktiviteter</w:t>
      </w:r>
      <w:r w:rsidR="00BD1C5E">
        <w:rPr>
          <w:sz w:val="24"/>
          <w:szCs w:val="24"/>
        </w:rPr>
        <w:t>,</w:t>
      </w:r>
      <w:r>
        <w:rPr>
          <w:sz w:val="24"/>
          <w:szCs w:val="24"/>
        </w:rPr>
        <w:t xml:space="preserve"> som er opbygget gennem bevægelse og sang</w:t>
      </w:r>
      <w:r w:rsidR="00BD1C5E">
        <w:rPr>
          <w:sz w:val="24"/>
          <w:szCs w:val="24"/>
        </w:rPr>
        <w:t>,</w:t>
      </w:r>
      <w:r>
        <w:rPr>
          <w:sz w:val="24"/>
          <w:szCs w:val="24"/>
        </w:rPr>
        <w:t xml:space="preserve"> styrker denne udvikling.</w:t>
      </w:r>
      <w:r w:rsidR="0075584F">
        <w:rPr>
          <w:sz w:val="24"/>
          <w:szCs w:val="24"/>
        </w:rPr>
        <w:t xml:space="preserve"> Musik og sang er et fantastisk middel til at kommunikere med børn. Vi stimulerer den sproglige udvikling gennem musikaktiviteter. </w:t>
      </w:r>
      <w:r>
        <w:rPr>
          <w:sz w:val="24"/>
          <w:szCs w:val="24"/>
        </w:rPr>
        <w:t>Sangen og musikken fanger børnenes opmærksomhed og øger deres koncentration.</w:t>
      </w:r>
    </w:p>
    <w:p xmlns:wp14="http://schemas.microsoft.com/office/word/2010/wordml" w:rsidR="0075584F" w:rsidP="00E25B57" w:rsidRDefault="0075584F" w14:paraId="72A3D3EC" wp14:textId="77777777">
      <w:pPr>
        <w:spacing w:line="360" w:lineRule="auto"/>
        <w:rPr>
          <w:sz w:val="24"/>
          <w:szCs w:val="24"/>
        </w:rPr>
      </w:pPr>
    </w:p>
    <w:p xmlns:wp14="http://schemas.microsoft.com/office/word/2010/wordml" w:rsidRPr="0075584F" w:rsidR="00BD1C5E" w:rsidP="00E25B57" w:rsidRDefault="00BD1C5E" w14:paraId="3A3898B5" wp14:textId="77777777">
      <w:pPr>
        <w:spacing w:line="360" w:lineRule="auto"/>
        <w:rPr>
          <w:sz w:val="24"/>
          <w:szCs w:val="24"/>
        </w:rPr>
      </w:pPr>
      <w:r w:rsidRPr="007341A2">
        <w:rPr>
          <w:sz w:val="24"/>
          <w:szCs w:val="24"/>
        </w:rPr>
        <w:lastRenderedPageBreak/>
        <w:t xml:space="preserve">Det er </w:t>
      </w:r>
      <w:r>
        <w:rPr>
          <w:sz w:val="24"/>
          <w:szCs w:val="24"/>
        </w:rPr>
        <w:t xml:space="preserve">afgørende, at den voksne </w:t>
      </w:r>
      <w:r w:rsidRPr="0075584F">
        <w:rPr>
          <w:i/>
          <w:sz w:val="24"/>
          <w:szCs w:val="24"/>
        </w:rPr>
        <w:t>tør</w:t>
      </w:r>
      <w:r w:rsidRPr="007341A2">
        <w:rPr>
          <w:sz w:val="24"/>
          <w:szCs w:val="24"/>
        </w:rPr>
        <w:t xml:space="preserve"> være med i aktiviteterne med krops</w:t>
      </w:r>
      <w:r>
        <w:rPr>
          <w:sz w:val="24"/>
          <w:szCs w:val="24"/>
        </w:rPr>
        <w:t>sprog, mimik og indlevelse. Derved</w:t>
      </w:r>
      <w:r w:rsidR="0075584F">
        <w:rPr>
          <w:sz w:val="24"/>
          <w:szCs w:val="24"/>
        </w:rPr>
        <w:t xml:space="preserve"> kan den voksne i musik og sang </w:t>
      </w:r>
      <w:r w:rsidRPr="007341A2">
        <w:rPr>
          <w:sz w:val="24"/>
          <w:szCs w:val="24"/>
        </w:rPr>
        <w:t>aktivi</w:t>
      </w:r>
      <w:r>
        <w:rPr>
          <w:sz w:val="24"/>
          <w:szCs w:val="24"/>
        </w:rPr>
        <w:t>teten få børnene meget mere med. D</w:t>
      </w:r>
      <w:r w:rsidRPr="007341A2">
        <w:rPr>
          <w:sz w:val="24"/>
          <w:szCs w:val="24"/>
        </w:rPr>
        <w:t>et er jer</w:t>
      </w:r>
      <w:r>
        <w:rPr>
          <w:sz w:val="24"/>
          <w:szCs w:val="24"/>
        </w:rPr>
        <w:t>, der er rolle</w:t>
      </w:r>
      <w:r w:rsidR="0075584F">
        <w:rPr>
          <w:sz w:val="24"/>
          <w:szCs w:val="24"/>
        </w:rPr>
        <w:t>modellerne. K</w:t>
      </w:r>
      <w:r w:rsidRPr="0075584F">
        <w:rPr>
          <w:sz w:val="24"/>
          <w:szCs w:val="24"/>
        </w:rPr>
        <w:t xml:space="preserve">ast </w:t>
      </w:r>
      <w:r w:rsidR="0075584F">
        <w:rPr>
          <w:sz w:val="24"/>
          <w:szCs w:val="24"/>
        </w:rPr>
        <w:t>dig selv ind i aktiviteten, hop</w:t>
      </w:r>
      <w:r w:rsidRPr="0075584F">
        <w:rPr>
          <w:sz w:val="24"/>
          <w:szCs w:val="24"/>
        </w:rPr>
        <w:t xml:space="preserve"> rundt</w:t>
      </w:r>
      <w:r w:rsidR="0075584F">
        <w:rPr>
          <w:sz w:val="24"/>
          <w:szCs w:val="24"/>
        </w:rPr>
        <w:t>,</w:t>
      </w:r>
      <w:r w:rsidRPr="0075584F">
        <w:rPr>
          <w:sz w:val="24"/>
          <w:szCs w:val="24"/>
        </w:rPr>
        <w:t xml:space="preserve"> råb og syng med</w:t>
      </w:r>
      <w:r w:rsidR="0075584F">
        <w:rPr>
          <w:sz w:val="24"/>
          <w:szCs w:val="24"/>
        </w:rPr>
        <w:t>!</w:t>
      </w:r>
      <w:r w:rsidRPr="0075584F">
        <w:rPr>
          <w:sz w:val="24"/>
          <w:szCs w:val="24"/>
        </w:rPr>
        <w:t xml:space="preserve"> </w:t>
      </w:r>
    </w:p>
    <w:p xmlns:wp14="http://schemas.microsoft.com/office/word/2010/wordml" w:rsidR="00752DA4" w:rsidP="00E25B57" w:rsidRDefault="00752DA4" w14:paraId="0D0B940D" wp14:textId="77777777">
      <w:pPr>
        <w:spacing w:line="360" w:lineRule="auto"/>
        <w:rPr>
          <w:b/>
          <w:sz w:val="24"/>
          <w:szCs w:val="24"/>
        </w:rPr>
      </w:pPr>
    </w:p>
    <w:p xmlns:wp14="http://schemas.microsoft.com/office/word/2010/wordml" w:rsidRPr="0075584F" w:rsidR="004F430A" w:rsidP="00E25B57" w:rsidRDefault="004F430A" w14:paraId="602602EE" wp14:textId="77777777">
      <w:pPr>
        <w:spacing w:line="360" w:lineRule="auto"/>
        <w:rPr>
          <w:b/>
          <w:sz w:val="28"/>
          <w:szCs w:val="28"/>
        </w:rPr>
      </w:pPr>
      <w:r w:rsidRPr="0075584F">
        <w:rPr>
          <w:b/>
          <w:sz w:val="28"/>
          <w:szCs w:val="28"/>
        </w:rPr>
        <w:t>Jens Hansen havde en bondegård</w:t>
      </w:r>
    </w:p>
    <w:p xmlns:wp14="http://schemas.microsoft.com/office/word/2010/wordml" w:rsidR="00BD1C5E" w:rsidP="00E25B57" w:rsidRDefault="004F430A" w14:paraId="2C6AADD0" wp14:textId="77777777">
      <w:pPr>
        <w:spacing w:line="360" w:lineRule="auto"/>
        <w:rPr>
          <w:sz w:val="24"/>
          <w:szCs w:val="24"/>
        </w:rPr>
      </w:pPr>
      <w:r w:rsidRPr="002640B2">
        <w:rPr>
          <w:sz w:val="24"/>
          <w:szCs w:val="24"/>
        </w:rPr>
        <w:t>Det er en god sang for børnene</w:t>
      </w:r>
      <w:r w:rsidR="00BD1C5E">
        <w:rPr>
          <w:sz w:val="24"/>
          <w:szCs w:val="24"/>
        </w:rPr>
        <w:t>. D</w:t>
      </w:r>
      <w:r w:rsidRPr="002640B2">
        <w:rPr>
          <w:sz w:val="24"/>
          <w:szCs w:val="24"/>
        </w:rPr>
        <w:t xml:space="preserve">er er </w:t>
      </w:r>
      <w:r>
        <w:rPr>
          <w:sz w:val="24"/>
          <w:szCs w:val="24"/>
        </w:rPr>
        <w:t>en god sprogrytme</w:t>
      </w:r>
      <w:r w:rsidR="00BD1C5E">
        <w:rPr>
          <w:sz w:val="24"/>
          <w:szCs w:val="24"/>
        </w:rPr>
        <w:t>,</w:t>
      </w:r>
      <w:r>
        <w:rPr>
          <w:sz w:val="24"/>
          <w:szCs w:val="24"/>
        </w:rPr>
        <w:t xml:space="preserve"> og så synger I</w:t>
      </w:r>
      <w:r w:rsidR="00BD1C5E">
        <w:rPr>
          <w:sz w:val="24"/>
          <w:szCs w:val="24"/>
        </w:rPr>
        <w:t xml:space="preserve"> om alle dyrene og </w:t>
      </w:r>
      <w:r w:rsidR="0075584F">
        <w:rPr>
          <w:sz w:val="24"/>
          <w:szCs w:val="24"/>
        </w:rPr>
        <w:t xml:space="preserve">deres </w:t>
      </w:r>
      <w:r w:rsidRPr="002640B2">
        <w:rPr>
          <w:sz w:val="24"/>
          <w:szCs w:val="24"/>
        </w:rPr>
        <w:t>lyde.</w:t>
      </w:r>
      <w:r w:rsidRPr="004F430A">
        <w:rPr>
          <w:sz w:val="24"/>
          <w:szCs w:val="24"/>
        </w:rPr>
        <w:t xml:space="preserve"> </w:t>
      </w:r>
      <w:r w:rsidR="00BD1C5E">
        <w:rPr>
          <w:sz w:val="24"/>
          <w:szCs w:val="24"/>
        </w:rPr>
        <w:t>Syng den i børnehaven</w:t>
      </w:r>
      <w:r w:rsidR="00752DA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52DA4">
        <w:rPr>
          <w:sz w:val="24"/>
          <w:szCs w:val="24"/>
        </w:rPr>
        <w:t>P</w:t>
      </w:r>
      <w:r>
        <w:rPr>
          <w:sz w:val="24"/>
          <w:szCs w:val="24"/>
        </w:rPr>
        <w:t xml:space="preserve">rint </w:t>
      </w:r>
      <w:r w:rsidR="00752DA4">
        <w:rPr>
          <w:sz w:val="24"/>
          <w:szCs w:val="24"/>
        </w:rPr>
        <w:t xml:space="preserve">den </w:t>
      </w:r>
      <w:r>
        <w:rPr>
          <w:sz w:val="24"/>
          <w:szCs w:val="24"/>
        </w:rPr>
        <w:t>ud</w:t>
      </w:r>
      <w:r w:rsidR="00752DA4">
        <w:rPr>
          <w:sz w:val="24"/>
          <w:szCs w:val="24"/>
        </w:rPr>
        <w:t>,</w:t>
      </w:r>
      <w:r>
        <w:rPr>
          <w:sz w:val="24"/>
          <w:szCs w:val="24"/>
        </w:rPr>
        <w:t xml:space="preserve"> s</w:t>
      </w:r>
      <w:r w:rsidR="00752DA4">
        <w:rPr>
          <w:sz w:val="24"/>
          <w:szCs w:val="24"/>
        </w:rPr>
        <w:t>å børnene kan få den med hjem, hvor de kan</w:t>
      </w:r>
      <w:r>
        <w:rPr>
          <w:sz w:val="24"/>
          <w:szCs w:val="24"/>
        </w:rPr>
        <w:t xml:space="preserve"> synge</w:t>
      </w:r>
      <w:r w:rsidR="00BD1C5E">
        <w:rPr>
          <w:sz w:val="24"/>
          <w:szCs w:val="24"/>
        </w:rPr>
        <w:t xml:space="preserve"> videre</w:t>
      </w:r>
      <w:r>
        <w:rPr>
          <w:sz w:val="24"/>
          <w:szCs w:val="24"/>
        </w:rPr>
        <w:t xml:space="preserve"> med deres forældre. Det </w:t>
      </w:r>
      <w:r w:rsidR="00BD1C5E">
        <w:rPr>
          <w:sz w:val="24"/>
          <w:szCs w:val="24"/>
        </w:rPr>
        <w:t>er altid godt at tænke forældre</w:t>
      </w:r>
      <w:r>
        <w:rPr>
          <w:sz w:val="24"/>
          <w:szCs w:val="24"/>
        </w:rPr>
        <w:t>inddragelse</w:t>
      </w:r>
      <w:r w:rsidR="00BD1C5E">
        <w:rPr>
          <w:sz w:val="24"/>
          <w:szCs w:val="24"/>
        </w:rPr>
        <w:t>, så</w:t>
      </w:r>
      <w:r>
        <w:rPr>
          <w:sz w:val="24"/>
          <w:szCs w:val="24"/>
        </w:rPr>
        <w:t xml:space="preserve"> børnene også </w:t>
      </w:r>
      <w:r w:rsidR="00BD1C5E">
        <w:rPr>
          <w:sz w:val="24"/>
          <w:szCs w:val="24"/>
        </w:rPr>
        <w:t xml:space="preserve">bliver </w:t>
      </w:r>
      <w:r>
        <w:rPr>
          <w:sz w:val="24"/>
          <w:szCs w:val="24"/>
        </w:rPr>
        <w:t>sprogstimuleret</w:t>
      </w:r>
      <w:r w:rsidR="00BD1C5E">
        <w:rPr>
          <w:sz w:val="24"/>
          <w:szCs w:val="24"/>
        </w:rPr>
        <w:t xml:space="preserve"> i </w:t>
      </w:r>
      <w:r>
        <w:rPr>
          <w:sz w:val="24"/>
          <w:szCs w:val="24"/>
        </w:rPr>
        <w:t>hjemme</w:t>
      </w:r>
      <w:r w:rsidR="00BD1C5E">
        <w:rPr>
          <w:sz w:val="24"/>
          <w:szCs w:val="24"/>
        </w:rPr>
        <w:t>t.</w:t>
      </w:r>
    </w:p>
    <w:p xmlns:wp14="http://schemas.microsoft.com/office/word/2010/wordml" w:rsidRPr="004F430A" w:rsidR="004F430A" w:rsidP="5DA3A458" w:rsidRDefault="00BD1C5E" w14:paraId="22566F1C" wp14:textId="05FA8952">
      <w:pPr>
        <w:pStyle w:val="Normal"/>
        <w:spacing w:line="360" w:lineRule="auto"/>
        <w:rPr>
          <w:sz w:val="24"/>
          <w:szCs w:val="24"/>
        </w:rPr>
      </w:pPr>
      <w:r w:rsidRPr="5DA3A458" w:rsidR="00BD1C5E">
        <w:rPr>
          <w:sz w:val="24"/>
          <w:szCs w:val="24"/>
        </w:rPr>
        <w:t>Teksten til Jens Hansen har en bondegård</w:t>
      </w:r>
      <w:r w:rsidRPr="5DA3A458" w:rsidR="00752DA4">
        <w:rPr>
          <w:sz w:val="24"/>
          <w:szCs w:val="24"/>
        </w:rPr>
        <w:t xml:space="preserve"> finder I her:</w:t>
      </w:r>
      <w:r>
        <w:br/>
      </w:r>
      <w:hyperlink r:id="Rbf8294101ed544b2">
        <w:r w:rsidRPr="5DA3A458" w:rsidR="2D3CFBF6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da-DK"/>
          </w:rPr>
          <w:t>https://www.youtube.com/watch?v=LSWp4pldyPQ</w:t>
        </w:r>
      </w:hyperlink>
    </w:p>
    <w:p xmlns:wp14="http://schemas.microsoft.com/office/word/2010/wordml" w:rsidR="00752DA4" w:rsidP="5DA3A458" w:rsidRDefault="00752DA4" w14:paraId="0E27B00A" wp14:textId="77777777">
      <w:pPr>
        <w:spacing w:line="360" w:lineRule="auto"/>
        <w:rPr>
          <w:b w:val="1"/>
          <w:bCs w:val="1"/>
          <w:sz w:val="24"/>
          <w:szCs w:val="24"/>
        </w:rPr>
      </w:pPr>
    </w:p>
    <w:p w:rsidR="5DA3A458" w:rsidP="5DA3A458" w:rsidRDefault="5DA3A458" w14:paraId="6AD80AE0" w14:textId="3DA5FA6F">
      <w:pPr>
        <w:pStyle w:val="Normal"/>
        <w:spacing w:line="360" w:lineRule="auto"/>
        <w:rPr>
          <w:b w:val="1"/>
          <w:bCs w:val="1"/>
          <w:sz w:val="24"/>
          <w:szCs w:val="24"/>
        </w:rPr>
      </w:pPr>
    </w:p>
    <w:p w:rsidR="5DA3A458" w:rsidP="5DA3A458" w:rsidRDefault="5DA3A458" w14:paraId="74970D92" w14:textId="544254A6">
      <w:pPr>
        <w:pStyle w:val="Normal"/>
        <w:spacing w:line="360" w:lineRule="auto"/>
        <w:rPr>
          <w:b w:val="1"/>
          <w:bCs w:val="1"/>
          <w:sz w:val="24"/>
          <w:szCs w:val="24"/>
        </w:rPr>
      </w:pPr>
    </w:p>
    <w:p w:rsidR="5DA3A458" w:rsidP="5DA3A458" w:rsidRDefault="5DA3A458" w14:paraId="2B14A330" w14:textId="0E5A8751">
      <w:pPr>
        <w:pStyle w:val="Normal"/>
        <w:spacing w:line="360" w:lineRule="auto"/>
        <w:rPr>
          <w:b w:val="1"/>
          <w:bCs w:val="1"/>
          <w:sz w:val="24"/>
          <w:szCs w:val="24"/>
        </w:rPr>
      </w:pPr>
    </w:p>
    <w:p xmlns:wp14="http://schemas.microsoft.com/office/word/2010/wordml" w:rsidRPr="0075584F" w:rsidR="004F430A" w:rsidP="00E25B57" w:rsidRDefault="00BD1C5E" w14:paraId="66E256D1" wp14:textId="77777777">
      <w:pPr>
        <w:spacing w:line="360" w:lineRule="auto"/>
        <w:rPr>
          <w:b/>
          <w:sz w:val="28"/>
          <w:szCs w:val="28"/>
        </w:rPr>
      </w:pPr>
      <w:r w:rsidRPr="0075584F">
        <w:rPr>
          <w:b/>
          <w:sz w:val="28"/>
          <w:szCs w:val="28"/>
        </w:rPr>
        <w:t>Engelsk</w:t>
      </w:r>
      <w:r w:rsidRPr="0075584F" w:rsidR="004F430A">
        <w:rPr>
          <w:b/>
          <w:sz w:val="28"/>
          <w:szCs w:val="28"/>
        </w:rPr>
        <w:t xml:space="preserve">time i børnehaven </w:t>
      </w:r>
    </w:p>
    <w:p xmlns:wp14="http://schemas.microsoft.com/office/word/2010/wordml" w:rsidR="00752DA4" w:rsidP="00E25B57" w:rsidRDefault="001A400B" w14:paraId="101B8366" wp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Introducer</w:t>
      </w:r>
      <w:r w:rsidR="004F430A">
        <w:rPr>
          <w:sz w:val="24"/>
          <w:szCs w:val="24"/>
        </w:rPr>
        <w:t xml:space="preserve"> det engelske s</w:t>
      </w:r>
      <w:r w:rsidR="007D27F4">
        <w:rPr>
          <w:sz w:val="24"/>
          <w:szCs w:val="24"/>
        </w:rPr>
        <w:t>prog for børnene</w:t>
      </w:r>
      <w:r w:rsidR="00752DA4">
        <w:rPr>
          <w:sz w:val="24"/>
          <w:szCs w:val="24"/>
        </w:rPr>
        <w:t xml:space="preserve"> allerede i børnehaven</w:t>
      </w:r>
      <w:r w:rsidR="007D27F4">
        <w:rPr>
          <w:sz w:val="24"/>
          <w:szCs w:val="24"/>
        </w:rPr>
        <w:t>. M</w:t>
      </w:r>
      <w:r w:rsidR="004F430A">
        <w:rPr>
          <w:sz w:val="24"/>
          <w:szCs w:val="24"/>
        </w:rPr>
        <w:t xml:space="preserve">åske </w:t>
      </w:r>
      <w:r w:rsidR="007D27F4">
        <w:rPr>
          <w:sz w:val="24"/>
          <w:szCs w:val="24"/>
        </w:rPr>
        <w:t xml:space="preserve">kender </w:t>
      </w:r>
      <w:r w:rsidR="004F430A">
        <w:rPr>
          <w:sz w:val="24"/>
          <w:szCs w:val="24"/>
        </w:rPr>
        <w:t xml:space="preserve">børnene </w:t>
      </w:r>
      <w:r w:rsidR="0075584F">
        <w:rPr>
          <w:sz w:val="24"/>
          <w:szCs w:val="24"/>
        </w:rPr>
        <w:t xml:space="preserve">andre sprog, og </w:t>
      </w:r>
      <w:r w:rsidR="007D27F4">
        <w:rPr>
          <w:sz w:val="24"/>
          <w:szCs w:val="24"/>
        </w:rPr>
        <w:t>land</w:t>
      </w:r>
      <w:r w:rsidR="0075584F">
        <w:rPr>
          <w:sz w:val="24"/>
          <w:szCs w:val="24"/>
        </w:rPr>
        <w:t>ene</w:t>
      </w:r>
      <w:r w:rsidR="004F430A">
        <w:rPr>
          <w:sz w:val="24"/>
          <w:szCs w:val="24"/>
        </w:rPr>
        <w:t xml:space="preserve"> </w:t>
      </w:r>
      <w:r w:rsidR="0075584F">
        <w:rPr>
          <w:sz w:val="24"/>
          <w:szCs w:val="24"/>
        </w:rPr>
        <w:t>de</w:t>
      </w:r>
      <w:r w:rsidR="004F430A">
        <w:rPr>
          <w:sz w:val="24"/>
          <w:szCs w:val="24"/>
        </w:rPr>
        <w:t xml:space="preserve"> stammer fra. </w:t>
      </w:r>
    </w:p>
    <w:p xmlns:wp14="http://schemas.microsoft.com/office/word/2010/wordml" w:rsidR="0075584F" w:rsidP="00E25B57" w:rsidRDefault="0075584F" w14:paraId="7FDD086C" wp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Giv børnene </w:t>
      </w:r>
      <w:r w:rsidR="004F430A">
        <w:rPr>
          <w:sz w:val="24"/>
          <w:szCs w:val="24"/>
        </w:rPr>
        <w:t>en oplevelse</w:t>
      </w:r>
      <w:r>
        <w:rPr>
          <w:sz w:val="24"/>
          <w:szCs w:val="24"/>
        </w:rPr>
        <w:t>, og hør deres</w:t>
      </w:r>
      <w:r w:rsidR="004F430A">
        <w:rPr>
          <w:sz w:val="24"/>
          <w:szCs w:val="24"/>
        </w:rPr>
        <w:t xml:space="preserve"> mening om det</w:t>
      </w:r>
      <w:r w:rsidRPr="002640B2" w:rsidR="004F430A">
        <w:rPr>
          <w:sz w:val="24"/>
          <w:szCs w:val="24"/>
        </w:rPr>
        <w:t xml:space="preserve"> engelske sprog</w:t>
      </w:r>
      <w:r w:rsidR="00752DA4">
        <w:rPr>
          <w:sz w:val="24"/>
          <w:szCs w:val="24"/>
        </w:rPr>
        <w:t xml:space="preserve">. </w:t>
      </w:r>
    </w:p>
    <w:p xmlns:wp14="http://schemas.microsoft.com/office/word/2010/wordml" w:rsidR="004F430A" w:rsidP="00E25B57" w:rsidRDefault="007D27F4" w14:paraId="46309181" wp14:textId="77777777">
      <w:pPr>
        <w:spacing w:line="360" w:lineRule="auto"/>
      </w:pPr>
      <w:r w:rsidRPr="5DA3A458" w:rsidR="007D27F4">
        <w:rPr>
          <w:sz w:val="24"/>
          <w:szCs w:val="24"/>
        </w:rPr>
        <w:t>”Jens Hansen havde en bondegård” på engelsk</w:t>
      </w:r>
      <w:r w:rsidRPr="5DA3A458" w:rsidR="00752DA4">
        <w:rPr>
          <w:sz w:val="24"/>
          <w:szCs w:val="24"/>
        </w:rPr>
        <w:t>, finder I her:</w:t>
      </w:r>
      <w:r w:rsidR="007D27F4">
        <w:rPr/>
        <w:t xml:space="preserve"> </w:t>
      </w:r>
    </w:p>
    <w:p w:rsidR="58B6F738" w:rsidP="5DA3A458" w:rsidRDefault="58B6F738" w14:paraId="7EAB153D" w14:textId="4CD4865B">
      <w:pPr>
        <w:pStyle w:val="Normal"/>
        <w:spacing w:line="360" w:lineRule="auto"/>
      </w:pPr>
      <w:hyperlink r:id="R01ec3d86a2ee4d53">
        <w:r w:rsidRPr="5DA3A458" w:rsidR="58B6F738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da-DK"/>
          </w:rPr>
          <w:t>https://www.youtube.com/watch?v=hcn4bFxQC-w</w:t>
        </w:r>
      </w:hyperlink>
    </w:p>
    <w:p xmlns:wp14="http://schemas.microsoft.com/office/word/2010/wordml" w:rsidR="00752DA4" w:rsidP="00752DA4" w:rsidRDefault="00D33D5A" w14:paraId="60061E4C" wp14:textId="77777777">
      <w:pPr>
        <w:tabs>
          <w:tab w:val="left" w:pos="6420"/>
        </w:tabs>
        <w:spacing w:line="360" w:lineRule="auto"/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ab/>
      </w:r>
    </w:p>
    <w:p xmlns:wp14="http://schemas.microsoft.com/office/word/2010/wordml" w:rsidR="00752DA4" w:rsidP="00752DA4" w:rsidRDefault="00752DA4" w14:paraId="44EAFD9C" wp14:textId="77777777">
      <w:pPr>
        <w:tabs>
          <w:tab w:val="left" w:pos="6420"/>
        </w:tabs>
        <w:spacing w:line="360" w:lineRule="auto"/>
        <w:rPr>
          <w:b/>
          <w:sz w:val="28"/>
          <w:szCs w:val="28"/>
        </w:rPr>
      </w:pPr>
    </w:p>
    <w:p xmlns:wp14="http://schemas.microsoft.com/office/word/2010/wordml" w:rsidR="00752DA4" w:rsidP="00752DA4" w:rsidRDefault="00752DA4" w14:paraId="4B94D5A5" wp14:textId="77777777">
      <w:pPr>
        <w:tabs>
          <w:tab w:val="left" w:pos="6420"/>
        </w:tabs>
        <w:spacing w:line="360" w:lineRule="auto"/>
        <w:rPr>
          <w:b/>
          <w:sz w:val="28"/>
          <w:szCs w:val="28"/>
        </w:rPr>
      </w:pPr>
    </w:p>
    <w:p xmlns:wp14="http://schemas.microsoft.com/office/word/2010/wordml" w:rsidR="0075584F" w:rsidP="00752DA4" w:rsidRDefault="0075584F" w14:paraId="3DEEC669" wp14:textId="77777777">
      <w:pPr>
        <w:tabs>
          <w:tab w:val="left" w:pos="6420"/>
        </w:tabs>
        <w:spacing w:line="360" w:lineRule="auto"/>
        <w:rPr>
          <w:b/>
          <w:sz w:val="28"/>
          <w:szCs w:val="28"/>
        </w:rPr>
      </w:pPr>
    </w:p>
    <w:p xmlns:wp14="http://schemas.microsoft.com/office/word/2010/wordml" w:rsidRPr="00752DA4" w:rsidR="00B17FB9" w:rsidP="00752DA4" w:rsidRDefault="0075584F" w14:paraId="6AC66AB2" wp14:textId="77777777">
      <w:pPr>
        <w:tabs>
          <w:tab w:val="left" w:pos="642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2F027D">
        <w:rPr>
          <w:b/>
          <w:sz w:val="28"/>
          <w:szCs w:val="28"/>
        </w:rPr>
        <w:t>o</w:t>
      </w:r>
      <w:r w:rsidR="00B17FB9">
        <w:rPr>
          <w:b/>
          <w:sz w:val="28"/>
          <w:szCs w:val="28"/>
        </w:rPr>
        <w:t xml:space="preserve"> kendte børn</w:t>
      </w:r>
      <w:r w:rsidR="004F430A">
        <w:rPr>
          <w:b/>
          <w:sz w:val="28"/>
          <w:szCs w:val="28"/>
        </w:rPr>
        <w:t>esange</w:t>
      </w:r>
      <w:r w:rsidR="00752DA4">
        <w:rPr>
          <w:b/>
          <w:sz w:val="28"/>
          <w:szCs w:val="28"/>
        </w:rPr>
        <w:t xml:space="preserve"> med</w:t>
      </w:r>
      <w:r w:rsidR="004F430A">
        <w:rPr>
          <w:b/>
          <w:sz w:val="28"/>
          <w:szCs w:val="28"/>
        </w:rPr>
        <w:t xml:space="preserve"> </w:t>
      </w:r>
      <w:r w:rsidR="00B17FB9">
        <w:rPr>
          <w:b/>
          <w:sz w:val="28"/>
          <w:szCs w:val="28"/>
        </w:rPr>
        <w:t>bevægelse til</w:t>
      </w:r>
    </w:p>
    <w:p xmlns:wp14="http://schemas.microsoft.com/office/word/2010/wordml" w:rsidR="00B17FB9" w:rsidP="00E25B57" w:rsidRDefault="00E40F4F" w14:paraId="207CDB2D" wp14:textId="77777777">
      <w:pPr>
        <w:spacing w:line="360" w:lineRule="auto"/>
        <w:rPr>
          <w:sz w:val="24"/>
          <w:szCs w:val="24"/>
        </w:rPr>
      </w:pPr>
      <w:r>
        <w:rPr>
          <w:noProof/>
          <w:lang w:eastAsia="da-DK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05831338" wp14:editId="7777777">
                <wp:simplePos x="0" y="0"/>
                <wp:positionH relativeFrom="column">
                  <wp:posOffset>3651885</wp:posOffset>
                </wp:positionH>
                <wp:positionV relativeFrom="paragraph">
                  <wp:posOffset>635</wp:posOffset>
                </wp:positionV>
                <wp:extent cx="2324100" cy="2880360"/>
                <wp:effectExtent l="0" t="0" r="0" b="0"/>
                <wp:wrapNone/>
                <wp:docPr id="307" name="Tekstboks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B17FB9" w:rsidP="00B17FB9" w:rsidRDefault="007D27F4" w14:paraId="4CCA0500" wp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Lad</w:t>
                            </w:r>
                            <w:r w:rsidR="00B17FB9">
                              <w:rPr>
                                <w:sz w:val="24"/>
                                <w:szCs w:val="24"/>
                              </w:rPr>
                              <w:t xml:space="preserve"> endelig dyrene hoppe, danse, kravle, trille, liste, gå på tæer osv.  Det er alt sammen godt for den motoriske udvikling.</w:t>
                            </w:r>
                          </w:p>
                          <w:p xmlns:wp14="http://schemas.microsoft.com/office/word/2010/wordml" w:rsidR="002F027D" w:rsidP="00B17FB9" w:rsidRDefault="00B17FB9" w14:paraId="529049AB" wp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Husk også at synge om grisen, hesten, anden, hønen, hanen osv.</w:t>
                            </w:r>
                          </w:p>
                          <w:p xmlns:wp14="http://schemas.microsoft.com/office/word/2010/wordml" w:rsidR="00B17FB9" w:rsidP="00B17FB9" w:rsidRDefault="002F027D" w14:paraId="6256F69F" wp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 bestemmer selv</w:t>
                            </w:r>
                            <w:r w:rsidR="00752DA4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om det er alle børn på en</w:t>
                            </w:r>
                            <w:r w:rsidR="00752DA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gang</w:t>
                            </w:r>
                            <w:r w:rsidR="00752DA4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der er </w:t>
                            </w:r>
                            <w:r w:rsidR="00752DA4">
                              <w:rPr>
                                <w:sz w:val="24"/>
                                <w:szCs w:val="24"/>
                              </w:rPr>
                              <w:t xml:space="preserve">dyrene, eller børnene skiftes.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Sørg for at børnene</w:t>
                            </w:r>
                            <w:r w:rsidR="00D33D5A">
                              <w:rPr>
                                <w:sz w:val="24"/>
                                <w:szCs w:val="24"/>
                              </w:rPr>
                              <w:t>/ dyrene</w:t>
                            </w:r>
                            <w:r w:rsidR="00752DA4">
                              <w:rPr>
                                <w:sz w:val="24"/>
                                <w:szCs w:val="24"/>
                              </w:rPr>
                              <w:t xml:space="preserve"> kommer ned at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sove</w:t>
                            </w:r>
                            <w:r w:rsidR="00D33D5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indimellem,</w:t>
                            </w:r>
                            <w:r w:rsidR="00D33D5A">
                              <w:rPr>
                                <w:sz w:val="24"/>
                                <w:szCs w:val="24"/>
                              </w:rPr>
                              <w:t xml:space="preserve"> så bliver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der nemlig et lille break i legen.</w:t>
                            </w:r>
                            <w:r w:rsidR="00B17FB9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805223A">
              <v:shape id="Tekstboks 307" style="position:absolute;margin-left:287.55pt;margin-top:.05pt;width:183pt;height:2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c+RKgIAAFEEAAAOAAAAZHJzL2Uyb0RvYy54bWysVNtu2zAMfR+wfxD0vthxkjY14hRdugwD&#10;ugvQ7gNkWY6FSqImKbG7rx8lp2nQbS/D/CCIInVEnkN6dT1oRQ7CeQmmotNJTokwHBppdhX9/rB9&#10;t6TEB2YapsCIij4JT6/Xb9+seluKAjpQjXAEQYwve1vRLgRbZpnnndDMT8AKg84WnGYBTbfLGsd6&#10;RNcqK/L8IuvBNdYBF97j6e3opOuE37aCh69t60UgqqKYW0irS2sd12y9YuXOMdtJfkyD/UMWmkmD&#10;j56gbllgZO/kb1Bacgce2jDhoDNoW8lFqgGrmeavqrnvmBWpFiTH2xNN/v/B8i+Hb47IpqKz/JIS&#10;wzSK9CAefajh0ZN4iBT11pcYeW8xNgzvYUCpU7ne3gHHOAObjpmduHEO+k6wBlOcxpvZ2dURx0eQ&#10;uv8MDb7E9gES0NA6HflDRgiio1RPJ3nEEAjHw2JWzKc5ujj6iuUyn10kATNWPl+3zoePAjSJm4o6&#10;1D/Bs8OdDzEdVj6HxNc8KNlspVLJcLt6oxw5MOyVbfpSBa/ClCF9Ra8WxWJk4K8Qefr+BKFlwKZX&#10;Uld0eQpiZeTtg2lSSwYm1bjHlJU5Ehm5G1kMQz0k2RLLkeQamidk1sHY4ziTuOnA/aSkx/6uqP+x&#10;Z05Qoj4ZVOdqOp/HgUjGfHFZoOHOPfW5hxmOUBUNlIzbTUhDFHkzcIMqtjLx+5LJMWXs20T7ccbi&#10;YJzbKerlT7D+BQAA//8DAFBLAwQUAAYACAAAACEAZWUC2t8AAAAIAQAADwAAAGRycy9kb3ducmV2&#10;LnhtbEyPwU7DMAyG70i8Q2QkLoilZe26laYTQgLBDbYJrlnjtRWJU5KsK29PdoKbre/X78/VejKa&#10;jeh8b0lAOkuAITVW9dQK2G2fbpfAfJCkpLaEAn7Qw7q+vKhkqeyJ3nHchJbFEvKlFNCFMJSc+6ZD&#10;I/3MDkiRHawzMsTVtVw5eYrlRvO7JFlwI3uKFzo54GOHzdfmaAQss5fx07/O3z6axUGvwk0xPn87&#10;Ia6vpod7YAGn8BeGs35Uhzo67e2RlGdaQF7kaYyeAYt4laVx2AvI8nkBvK74/wfqXwAAAP//AwBQ&#10;SwECLQAUAAYACAAAACEAtoM4kv4AAADhAQAAEwAAAAAAAAAAAAAAAAAAAAAAW0NvbnRlbnRfVHlw&#10;ZXNdLnhtbFBLAQItABQABgAIAAAAIQA4/SH/1gAAAJQBAAALAAAAAAAAAAAAAAAAAC8BAABfcmVs&#10;cy8ucmVsc1BLAQItABQABgAIAAAAIQC/Rc+RKgIAAFEEAAAOAAAAAAAAAAAAAAAAAC4CAABkcnMv&#10;ZTJvRG9jLnhtbFBLAQItABQABgAIAAAAIQBlZQLa3wAAAAgBAAAPAAAAAAAAAAAAAAAAAIQEAABk&#10;cnMvZG93bnJldi54bWxQSwUGAAAAAAQABADzAAAAkAUAAAAA&#10;">
                <v:textbox>
                  <w:txbxContent>
                    <w:p w:rsidR="00B17FB9" w:rsidP="00B17FB9" w:rsidRDefault="007D27F4" w14:paraId="4F5671F6" wp14:textId="7777777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Lad</w:t>
                      </w:r>
                      <w:r w:rsidR="00B17FB9">
                        <w:rPr>
                          <w:sz w:val="24"/>
                          <w:szCs w:val="24"/>
                        </w:rPr>
                        <w:t xml:space="preserve"> endelig dyrene hoppe, danse, kravle, trille, liste, gå på tæer osv.  Det er alt sammen godt for den motoriske udvikling.</w:t>
                      </w:r>
                    </w:p>
                    <w:p w:rsidR="002F027D" w:rsidP="00B17FB9" w:rsidRDefault="00B17FB9" w14:paraId="5F43093D" wp14:textId="7777777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Husk også at synge om grisen, hesten, anden, hønen, hanen osv.</w:t>
                      </w:r>
                    </w:p>
                    <w:p w:rsidR="00B17FB9" w:rsidP="00B17FB9" w:rsidRDefault="002F027D" w14:paraId="6C80C561" wp14:textId="7777777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 bestemmer selv</w:t>
                      </w:r>
                      <w:r w:rsidR="00752DA4">
                        <w:rPr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z w:val="24"/>
                          <w:szCs w:val="24"/>
                        </w:rPr>
                        <w:t xml:space="preserve"> om det er alle børn på en</w:t>
                      </w:r>
                      <w:r w:rsidR="00752DA4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gang</w:t>
                      </w:r>
                      <w:r w:rsidR="00752DA4">
                        <w:rPr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z w:val="24"/>
                          <w:szCs w:val="24"/>
                        </w:rPr>
                        <w:t xml:space="preserve"> der er </w:t>
                      </w:r>
                      <w:r w:rsidR="00752DA4">
                        <w:rPr>
                          <w:sz w:val="24"/>
                          <w:szCs w:val="24"/>
                        </w:rPr>
                        <w:t xml:space="preserve">dyrene, eller børnene skiftes. </w:t>
                      </w:r>
                      <w:r>
                        <w:rPr>
                          <w:sz w:val="24"/>
                          <w:szCs w:val="24"/>
                        </w:rPr>
                        <w:t>Sørg for at børnene</w:t>
                      </w:r>
                      <w:r w:rsidR="00D33D5A">
                        <w:rPr>
                          <w:sz w:val="24"/>
                          <w:szCs w:val="24"/>
                        </w:rPr>
                        <w:t>/ dyrene</w:t>
                      </w:r>
                      <w:r w:rsidR="00752DA4">
                        <w:rPr>
                          <w:sz w:val="24"/>
                          <w:szCs w:val="24"/>
                        </w:rPr>
                        <w:t xml:space="preserve"> kommer ned at</w:t>
                      </w:r>
                      <w:r>
                        <w:rPr>
                          <w:sz w:val="24"/>
                          <w:szCs w:val="24"/>
                        </w:rPr>
                        <w:t xml:space="preserve"> sove</w:t>
                      </w:r>
                      <w:r w:rsidR="00D33D5A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indimellem,</w:t>
                      </w:r>
                      <w:r w:rsidR="00D33D5A">
                        <w:rPr>
                          <w:sz w:val="24"/>
                          <w:szCs w:val="24"/>
                        </w:rPr>
                        <w:t xml:space="preserve"> så bliver</w:t>
                      </w:r>
                      <w:r>
                        <w:rPr>
                          <w:sz w:val="24"/>
                          <w:szCs w:val="24"/>
                        </w:rPr>
                        <w:t xml:space="preserve"> der nemlig et lille break i legen.</w:t>
                      </w:r>
                      <w:r w:rsidR="00B17FB9"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B17FB9">
        <w:rPr>
          <w:b/>
          <w:sz w:val="24"/>
          <w:szCs w:val="24"/>
        </w:rPr>
        <w:t>Koen sover, koen sover</w:t>
      </w:r>
      <w:r w:rsidR="00B17FB9">
        <w:rPr>
          <w:b/>
          <w:sz w:val="24"/>
          <w:szCs w:val="24"/>
        </w:rPr>
        <w:br/>
      </w:r>
      <w:r w:rsidR="00B17FB9">
        <w:rPr>
          <w:sz w:val="24"/>
          <w:szCs w:val="24"/>
        </w:rPr>
        <w:t>(Bjørnen sover)</w:t>
      </w:r>
    </w:p>
    <w:p xmlns:wp14="http://schemas.microsoft.com/office/word/2010/wordml" w:rsidR="00B17FB9" w:rsidP="00E25B57" w:rsidRDefault="00B17FB9" w14:paraId="34C60D57" wp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Koen sover, koen sover</w:t>
      </w:r>
      <w:r w:rsidRPr="00BF155D" w:rsidR="00BF155D">
        <w:rPr>
          <w:rFonts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bdr w:val="none" w:color="000000" w:sz="0" w:space="0"/>
          <w:shd w:val="clear" w:color="000000" w:fill="000000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>I sin lune stald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Den er ikke </w:t>
      </w:r>
      <w:r w:rsidR="0075584F">
        <w:rPr>
          <w:sz w:val="24"/>
          <w:szCs w:val="24"/>
        </w:rPr>
        <w:t>farlig</w:t>
      </w:r>
      <w:r w:rsidR="0075584F">
        <w:rPr>
          <w:sz w:val="24"/>
          <w:szCs w:val="24"/>
        </w:rPr>
        <w:br/>
      </w:r>
      <w:r w:rsidR="0075584F">
        <w:rPr>
          <w:sz w:val="24"/>
          <w:szCs w:val="24"/>
        </w:rPr>
        <w:t>Når man blot er varlig</w:t>
      </w:r>
      <w:r w:rsidR="0075584F">
        <w:rPr>
          <w:sz w:val="24"/>
          <w:szCs w:val="24"/>
        </w:rPr>
        <w:br/>
      </w:r>
      <w:r w:rsidR="0075584F">
        <w:rPr>
          <w:sz w:val="24"/>
          <w:szCs w:val="24"/>
        </w:rPr>
        <w:t>Me</w:t>
      </w:r>
      <w:r>
        <w:rPr>
          <w:sz w:val="24"/>
          <w:szCs w:val="24"/>
        </w:rPr>
        <w:t>n vi kan dog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Men vi kan dog  </w:t>
      </w:r>
      <w:r>
        <w:rPr>
          <w:sz w:val="24"/>
          <w:szCs w:val="24"/>
        </w:rPr>
        <w:br/>
      </w:r>
      <w:r>
        <w:rPr>
          <w:sz w:val="24"/>
          <w:szCs w:val="24"/>
        </w:rPr>
        <w:t>Aldrig på den tro MUUUUH</w:t>
      </w:r>
    </w:p>
    <w:p xmlns:wp14="http://schemas.microsoft.com/office/word/2010/wordml" w:rsidR="00B17FB9" w:rsidP="00E25B57" w:rsidRDefault="00B17FB9" w14:paraId="3656B9AB" wp14:textId="77777777">
      <w:pPr>
        <w:spacing w:line="360" w:lineRule="auto"/>
        <w:rPr>
          <w:sz w:val="24"/>
          <w:szCs w:val="24"/>
        </w:rPr>
      </w:pPr>
    </w:p>
    <w:p w:rsidR="5DA3A458" w:rsidP="5DA3A458" w:rsidRDefault="5DA3A458" w14:paraId="545B69EA" w14:textId="33A86F95">
      <w:pPr>
        <w:spacing w:line="360" w:lineRule="auto"/>
        <w:rPr>
          <w:b w:val="1"/>
          <w:bCs w:val="1"/>
          <w:sz w:val="24"/>
          <w:szCs w:val="24"/>
        </w:rPr>
      </w:pPr>
    </w:p>
    <w:p w:rsidR="5DA3A458" w:rsidP="5DA3A458" w:rsidRDefault="5DA3A458" w14:paraId="4AC44E07" w14:textId="1CC0A081">
      <w:pPr>
        <w:spacing w:line="360" w:lineRule="auto"/>
        <w:rPr>
          <w:b w:val="1"/>
          <w:bCs w:val="1"/>
          <w:sz w:val="24"/>
          <w:szCs w:val="24"/>
        </w:rPr>
      </w:pPr>
    </w:p>
    <w:p xmlns:wp14="http://schemas.microsoft.com/office/word/2010/wordml" w:rsidR="00B17FB9" w:rsidP="00E25B57" w:rsidRDefault="00B17FB9" w14:paraId="0ADB3EFF" wp14:textId="7777777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Der sad to, tre</w:t>
      </w:r>
      <w:r w:rsidR="00AD6DAD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fem katte på et bord</w:t>
      </w:r>
    </w:p>
    <w:p xmlns:wp14="http://schemas.microsoft.com/office/word/2010/wordml" w:rsidR="00F7413C" w:rsidP="00E25B57" w:rsidRDefault="00B17FB9" w14:paraId="68B5ECFD" wp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 kender godt sangen</w:t>
      </w:r>
      <w:r w:rsidR="00AD6DAD">
        <w:rPr>
          <w:sz w:val="24"/>
          <w:szCs w:val="24"/>
        </w:rPr>
        <w:t>,</w:t>
      </w:r>
      <w:r>
        <w:rPr>
          <w:sz w:val="24"/>
          <w:szCs w:val="24"/>
        </w:rPr>
        <w:t xml:space="preserve"> og den er eminent</w:t>
      </w:r>
      <w:r w:rsidR="00AD6DAD">
        <w:rPr>
          <w:sz w:val="24"/>
          <w:szCs w:val="24"/>
        </w:rPr>
        <w:t xml:space="preserve">, hvis I vil </w:t>
      </w:r>
      <w:r>
        <w:rPr>
          <w:sz w:val="24"/>
          <w:szCs w:val="24"/>
        </w:rPr>
        <w:t xml:space="preserve">arbejde med </w:t>
      </w:r>
      <w:r>
        <w:rPr>
          <w:b/>
          <w:sz w:val="24"/>
          <w:szCs w:val="24"/>
        </w:rPr>
        <w:t>forholdsord</w:t>
      </w:r>
      <w:r>
        <w:rPr>
          <w:sz w:val="24"/>
          <w:szCs w:val="24"/>
        </w:rPr>
        <w:t xml:space="preserve"> </w:t>
      </w:r>
      <w:r w:rsidR="001A400B">
        <w:rPr>
          <w:sz w:val="24"/>
          <w:szCs w:val="24"/>
        </w:rPr>
        <w:t>fx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op</w:t>
      </w:r>
      <w:r>
        <w:rPr>
          <w:sz w:val="24"/>
          <w:szCs w:val="24"/>
        </w:rPr>
        <w:t xml:space="preserve"> på </w:t>
      </w:r>
      <w:r w:rsidR="001A400B">
        <w:rPr>
          <w:sz w:val="24"/>
          <w:szCs w:val="24"/>
        </w:rPr>
        <w:t>bordet og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ned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under</w:t>
      </w:r>
      <w:r w:rsidR="001A400B">
        <w:rPr>
          <w:sz w:val="24"/>
          <w:szCs w:val="24"/>
        </w:rPr>
        <w:t xml:space="preserve"> bordet. Brug også </w:t>
      </w:r>
      <w:r>
        <w:rPr>
          <w:b/>
          <w:sz w:val="24"/>
          <w:szCs w:val="24"/>
        </w:rPr>
        <w:t>foran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bagved</w:t>
      </w:r>
      <w:r w:rsidR="001A400B">
        <w:rPr>
          <w:sz w:val="24"/>
          <w:szCs w:val="24"/>
        </w:rPr>
        <w:t xml:space="preserve"> ved at synge</w:t>
      </w:r>
      <w:r>
        <w:rPr>
          <w:sz w:val="24"/>
          <w:szCs w:val="24"/>
        </w:rPr>
        <w:t xml:space="preserve"> </w:t>
      </w:r>
      <w:r w:rsidR="001A400B">
        <w:rPr>
          <w:sz w:val="24"/>
          <w:szCs w:val="24"/>
        </w:rPr>
        <w:t>”n</w:t>
      </w:r>
      <w:r>
        <w:rPr>
          <w:sz w:val="24"/>
          <w:szCs w:val="24"/>
        </w:rPr>
        <w:t>u sidder k</w:t>
      </w:r>
      <w:r w:rsidR="001A400B">
        <w:rPr>
          <w:sz w:val="24"/>
          <w:szCs w:val="24"/>
        </w:rPr>
        <w:t>atte ”Lotte” foran katte ”Emil” osv.</w:t>
      </w:r>
    </w:p>
    <w:p xmlns:wp14="http://schemas.microsoft.com/office/word/2010/wordml" w:rsidR="00F7413C" w:rsidP="00E25B57" w:rsidRDefault="00F7413C" w14:paraId="2C443D72" wp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Det kunne også være to grise, to køer eller to høns på et bord…</w:t>
      </w:r>
    </w:p>
    <w:p xmlns:wp14="http://schemas.microsoft.com/office/word/2010/wordml" w:rsidRPr="00516213" w:rsidR="00ED62C9" w:rsidP="00E25B57" w:rsidRDefault="00ED62C9" w14:paraId="60FB11DA" wp14:textId="77777777">
      <w:pPr>
        <w:spacing w:line="360" w:lineRule="auto"/>
        <w:rPr>
          <w:b/>
          <w:sz w:val="24"/>
          <w:szCs w:val="24"/>
        </w:rPr>
      </w:pPr>
      <w:r w:rsidRPr="00516213">
        <w:rPr>
          <w:b/>
          <w:sz w:val="24"/>
          <w:szCs w:val="24"/>
        </w:rPr>
        <w:t>Fremgangsmåde</w:t>
      </w:r>
    </w:p>
    <w:p xmlns:wp14="http://schemas.microsoft.com/office/word/2010/wordml" w:rsidR="00ED62C9" w:rsidP="00E25B57" w:rsidRDefault="00ED62C9" w14:paraId="353D30ED" wp14:textId="765471C9">
      <w:pPr>
        <w:spacing w:line="360" w:lineRule="auto"/>
        <w:rPr>
          <w:sz w:val="24"/>
          <w:szCs w:val="24"/>
        </w:rPr>
      </w:pPr>
      <w:r w:rsidRPr="5DA3A458" w:rsidR="00ED62C9">
        <w:rPr>
          <w:sz w:val="24"/>
          <w:szCs w:val="24"/>
        </w:rPr>
        <w:t>Find et lille bord eller et par skamler. I kan også vælge at besøge den lokale legeplads, hvo</w:t>
      </w:r>
      <w:r w:rsidRPr="5DA3A458" w:rsidR="001A400B">
        <w:rPr>
          <w:sz w:val="24"/>
          <w:szCs w:val="24"/>
        </w:rPr>
        <w:t>r der sikkert er et lille bord</w:t>
      </w:r>
      <w:r w:rsidRPr="5DA3A458" w:rsidR="713DE4E8">
        <w:rPr>
          <w:sz w:val="24"/>
          <w:szCs w:val="24"/>
        </w:rPr>
        <w:t>-</w:t>
      </w:r>
      <w:r w:rsidRPr="5DA3A458" w:rsidR="00ED62C9">
        <w:rPr>
          <w:sz w:val="24"/>
          <w:szCs w:val="24"/>
        </w:rPr>
        <w:t xml:space="preserve">bænkesæt, hvor I kan lege. </w:t>
      </w:r>
    </w:p>
    <w:p xmlns:wp14="http://schemas.microsoft.com/office/word/2010/wordml" w:rsidR="00ED62C9" w:rsidP="00E25B57" w:rsidRDefault="001A400B" w14:paraId="2D70E0F8" wp14:textId="77777777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Børnene sætter sig op på bord</w:t>
      </w:r>
      <w:r w:rsidR="00ED62C9">
        <w:rPr>
          <w:sz w:val="24"/>
          <w:szCs w:val="24"/>
        </w:rPr>
        <w:t xml:space="preserve">et. </w:t>
      </w:r>
      <w:r w:rsidR="0075584F">
        <w:rPr>
          <w:sz w:val="24"/>
          <w:szCs w:val="24"/>
        </w:rPr>
        <w:t>Hjælp de børn, der</w:t>
      </w:r>
      <w:r w:rsidR="00ED62C9">
        <w:rPr>
          <w:sz w:val="24"/>
          <w:szCs w:val="24"/>
        </w:rPr>
        <w:t xml:space="preserve"> har svært ved at komme op</w:t>
      </w:r>
      <w:r w:rsidR="0075584F">
        <w:rPr>
          <w:sz w:val="24"/>
          <w:szCs w:val="24"/>
        </w:rPr>
        <w:t xml:space="preserve"> med </w:t>
      </w:r>
      <w:r w:rsidR="00ED62C9">
        <w:rPr>
          <w:sz w:val="24"/>
          <w:szCs w:val="24"/>
        </w:rPr>
        <w:t>et lille puf. Det er godt, hvis børnene oplever, at de kan selv.</w:t>
      </w:r>
    </w:p>
    <w:p xmlns:wp14="http://schemas.microsoft.com/office/word/2010/wordml" w:rsidR="00ED62C9" w:rsidP="00E25B57" w:rsidRDefault="00ED62C9" w14:paraId="32163C55" wp14:textId="77777777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Når børnene </w:t>
      </w:r>
      <w:r w:rsidR="001A400B">
        <w:rPr>
          <w:sz w:val="24"/>
          <w:szCs w:val="24"/>
        </w:rPr>
        <w:t>er</w:t>
      </w:r>
      <w:r>
        <w:rPr>
          <w:sz w:val="24"/>
          <w:szCs w:val="24"/>
        </w:rPr>
        <w:t xml:space="preserve"> på bordet, er det en god idé, at I nævner alle børnene ved navn: ”Her sidder katte Trine</w:t>
      </w:r>
      <w:r w:rsidR="001A400B">
        <w:rPr>
          <w:sz w:val="24"/>
          <w:szCs w:val="24"/>
        </w:rPr>
        <w:t>,</w:t>
      </w:r>
      <w:r>
        <w:rPr>
          <w:sz w:val="24"/>
          <w:szCs w:val="24"/>
        </w:rPr>
        <w:t xml:space="preserve"> og her sidder katte Ulrik” osv. Børnene synes</w:t>
      </w:r>
      <w:r w:rsidR="001A400B">
        <w:rPr>
          <w:sz w:val="24"/>
          <w:szCs w:val="24"/>
        </w:rPr>
        <w:t>,</w:t>
      </w:r>
      <w:r>
        <w:rPr>
          <w:sz w:val="24"/>
          <w:szCs w:val="24"/>
        </w:rPr>
        <w:t xml:space="preserve"> det er rart, og derved føler </w:t>
      </w:r>
      <w:r w:rsidR="001A400B">
        <w:rPr>
          <w:sz w:val="24"/>
          <w:szCs w:val="24"/>
        </w:rPr>
        <w:t>det enkelte barn sig særligt. Nogle børn har brug for, at I på forhånd aftaler, hvordan I gør.</w:t>
      </w:r>
    </w:p>
    <w:p xmlns:wp14="http://schemas.microsoft.com/office/word/2010/wordml" w:rsidRPr="00516213" w:rsidR="00ED62C9" w:rsidP="00E25B57" w:rsidRDefault="00ED62C9" w14:paraId="1C693F0D" wp14:textId="77777777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Så skal I til at lege, og børnene skal ned og op flere gange. Sangen er </w:t>
      </w:r>
      <w:r w:rsidR="007729AC">
        <w:rPr>
          <w:sz w:val="24"/>
          <w:szCs w:val="24"/>
        </w:rPr>
        <w:t xml:space="preserve">også </w:t>
      </w:r>
      <w:r>
        <w:rPr>
          <w:sz w:val="24"/>
          <w:szCs w:val="24"/>
        </w:rPr>
        <w:t>god for børnenes kropsbevidsthed, da de finde</w:t>
      </w:r>
      <w:r w:rsidR="001A400B">
        <w:rPr>
          <w:sz w:val="24"/>
          <w:szCs w:val="24"/>
        </w:rPr>
        <w:t>r</w:t>
      </w:r>
      <w:r>
        <w:rPr>
          <w:sz w:val="24"/>
          <w:szCs w:val="24"/>
        </w:rPr>
        <w:t xml:space="preserve"> ud af, hvor meget de fylder under bordet, </w:t>
      </w:r>
      <w:r w:rsidR="007729AC">
        <w:rPr>
          <w:sz w:val="24"/>
          <w:szCs w:val="24"/>
        </w:rPr>
        <w:t>for</w:t>
      </w:r>
      <w:r w:rsidR="001A40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skal passe på ikke at ramme hovedet mod bordpladen. </w:t>
      </w:r>
    </w:p>
    <w:p xmlns:wp14="http://schemas.microsoft.com/office/word/2010/wordml" w:rsidRPr="001A400B" w:rsidR="001A400B" w:rsidP="001A400B" w:rsidRDefault="007729AC" w14:paraId="6C1602BB" wp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Bevæg</w:t>
      </w:r>
      <w:r w:rsidRPr="001A400B" w:rsidR="001A400B">
        <w:rPr>
          <w:sz w:val="24"/>
          <w:szCs w:val="24"/>
        </w:rPr>
        <w:t xml:space="preserve"> jer lidt ud af de</w:t>
      </w:r>
      <w:r>
        <w:rPr>
          <w:sz w:val="24"/>
          <w:szCs w:val="24"/>
        </w:rPr>
        <w:t>n kendte ramme for sanglegen, fordi</w:t>
      </w:r>
      <w:r w:rsidRPr="001A400B" w:rsidR="001A400B">
        <w:rPr>
          <w:sz w:val="24"/>
          <w:szCs w:val="24"/>
        </w:rPr>
        <w:t xml:space="preserve"> det er rigtig sjovt, når alle børnene er katte på en gang.</w:t>
      </w:r>
    </w:p>
    <w:p xmlns:wp14="http://schemas.microsoft.com/office/word/2010/wordml" w:rsidR="004F430A" w:rsidP="00E25B57" w:rsidRDefault="004F430A" w14:paraId="45FB0818" wp14:textId="77777777">
      <w:pPr>
        <w:spacing w:line="360" w:lineRule="auto"/>
        <w:rPr>
          <w:b/>
          <w:sz w:val="24"/>
          <w:szCs w:val="24"/>
        </w:rPr>
      </w:pPr>
    </w:p>
    <w:p xmlns:wp14="http://schemas.microsoft.com/office/word/2010/wordml" w:rsidR="004F430A" w:rsidP="00E25B57" w:rsidRDefault="004F430A" w14:paraId="4EBCF706" wp14:textId="7777777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Ideer til flere lege:</w:t>
      </w:r>
    </w:p>
    <w:p xmlns:wp14="http://schemas.microsoft.com/office/word/2010/wordml" w:rsidRPr="004F430A" w:rsidR="004F430A" w:rsidP="00E25B57" w:rsidRDefault="004F430A" w14:paraId="4DA3D343" wp14:textId="77777777">
      <w:pPr>
        <w:pStyle w:val="Listeafsnit"/>
        <w:numPr>
          <w:ilvl w:val="0"/>
          <w:numId w:val="1"/>
        </w:numPr>
        <w:spacing w:line="360" w:lineRule="auto"/>
      </w:pPr>
      <w:r w:rsidRPr="004F430A">
        <w:rPr>
          <w:sz w:val="24"/>
          <w:szCs w:val="24"/>
        </w:rPr>
        <w:t>Alle mine kyllinger kom hjem</w:t>
      </w:r>
    </w:p>
    <w:p xmlns:wp14="http://schemas.microsoft.com/office/word/2010/wordml" w:rsidRPr="004F430A" w:rsidR="004F430A" w:rsidP="00E25B57" w:rsidRDefault="004F430A" w14:paraId="4137CDE4" wp14:textId="77777777">
      <w:pPr>
        <w:pStyle w:val="Listeafsnit"/>
        <w:numPr>
          <w:ilvl w:val="0"/>
          <w:numId w:val="1"/>
        </w:numPr>
        <w:spacing w:line="360" w:lineRule="auto"/>
      </w:pPr>
      <w:r>
        <w:rPr>
          <w:sz w:val="24"/>
          <w:szCs w:val="24"/>
        </w:rPr>
        <w:t>Kims leg med bondegårdsdyr</w:t>
      </w:r>
    </w:p>
    <w:p xmlns:wp14="http://schemas.microsoft.com/office/word/2010/wordml" w:rsidRPr="004F430A" w:rsidR="004F430A" w:rsidP="00E25B57" w:rsidRDefault="004F430A" w14:paraId="049F31CB" wp14:textId="77777777">
      <w:pPr>
        <w:spacing w:line="360" w:lineRule="auto"/>
        <w:ind w:left="360"/>
      </w:pPr>
    </w:p>
    <w:sectPr w:rsidRPr="004F430A" w:rsidR="004F430A" w:rsidSect="00274182">
      <w:headerReference w:type="default" r:id="rId11"/>
      <w:footerReference w:type="default" r:id="rId12"/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A216FE" w:rsidP="00BD7E86" w:rsidRDefault="00A216FE" w14:paraId="53128261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A216FE" w:rsidP="00BD7E86" w:rsidRDefault="00A216FE" w14:paraId="62486C0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7037236"/>
      <w:docPartObj>
        <w:docPartGallery w:val="Page Numbers (Bottom of Page)"/>
        <w:docPartUnique/>
      </w:docPartObj>
    </w:sdtPr>
    <w:sdtEndPr/>
    <w:sdtContent>
      <w:p xmlns:wp14="http://schemas.microsoft.com/office/word/2010/wordml" w:rsidR="00E25B57" w:rsidRDefault="00A216FE" w14:paraId="2903CBC8" wp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0F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xmlns:wp14="http://schemas.microsoft.com/office/word/2010/wordml" w:rsidR="00E25B57" w:rsidRDefault="00E25B57" w14:paraId="4101652C" wp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A216FE" w:rsidP="00BD7E86" w:rsidRDefault="00A216FE" w14:paraId="4B99056E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A216FE" w:rsidP="00BD7E86" w:rsidRDefault="00A216FE" w14:paraId="1299C43A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BD7E86" w:rsidP="00BD7E86" w:rsidRDefault="00BD7E86" w14:paraId="14289AE3" wp14:textId="77777777">
    <w:pPr>
      <w:pStyle w:val="Sidehoved"/>
      <w:jc w:val="right"/>
    </w:pPr>
    <w:r>
      <w:rPr>
        <w:noProof/>
        <w:lang w:eastAsia="da-DK"/>
      </w:rPr>
      <w:drawing>
        <wp:anchor xmlns:wp14="http://schemas.microsoft.com/office/word/2010/wordprocessingDrawing" distT="0" distB="0" distL="114300" distR="114300" simplePos="0" relativeHeight="251659264" behindDoc="0" locked="0" layoutInCell="1" allowOverlap="1" wp14:anchorId="77D873B6" wp14:editId="7777777">
          <wp:simplePos x="0" y="0"/>
          <wp:positionH relativeFrom="margin">
            <wp:posOffset>4919980</wp:posOffset>
          </wp:positionH>
          <wp:positionV relativeFrom="margin">
            <wp:posOffset>-734695</wp:posOffset>
          </wp:positionV>
          <wp:extent cx="1501140" cy="541020"/>
          <wp:effectExtent l="0" t="0" r="3810" b="0"/>
          <wp:wrapSquare wrapText="bothSides"/>
          <wp:docPr id="1" name="Billede 1" descr="E: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Log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05" t="35767" r="27081" b="38321"/>
                  <a:stretch/>
                </pic:blipFill>
                <pic:spPr bwMode="auto">
                  <a:xfrm>
                    <a:off x="0" y="0"/>
                    <a:ext cx="150114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5DA3A458">
      <w:rPr/>
      <w:t/>
    </w:r>
  </w:p>
  <w:p xmlns:wp14="http://schemas.microsoft.com/office/word/2010/wordml" w:rsidR="00BD7E86" w:rsidRDefault="00BD7E86" w14:paraId="4DDBEF00" wp14:textId="7777777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E576C"/>
    <w:multiLevelType w:val="hybridMultilevel"/>
    <w:tmpl w:val="3F96EF6C"/>
    <w:lvl w:ilvl="0" w:tplc="0406000F">
      <w:start w:val="1"/>
      <w:numFmt w:val="decimal"/>
      <w:lvlText w:val="%1."/>
      <w:lvlJc w:val="left"/>
      <w:pPr>
        <w:ind w:left="780" w:hanging="360"/>
      </w:pPr>
    </w:lvl>
    <w:lvl w:ilvl="1" w:tplc="04060019" w:tentative="1">
      <w:start w:val="1"/>
      <w:numFmt w:val="lowerLetter"/>
      <w:lvlText w:val="%2."/>
      <w:lvlJc w:val="left"/>
      <w:pPr>
        <w:ind w:left="1500" w:hanging="360"/>
      </w:pPr>
    </w:lvl>
    <w:lvl w:ilvl="2" w:tplc="0406001B" w:tentative="1">
      <w:start w:val="1"/>
      <w:numFmt w:val="lowerRoman"/>
      <w:lvlText w:val="%3."/>
      <w:lvlJc w:val="right"/>
      <w:pPr>
        <w:ind w:left="2220" w:hanging="180"/>
      </w:pPr>
    </w:lvl>
    <w:lvl w:ilvl="3" w:tplc="0406000F" w:tentative="1">
      <w:start w:val="1"/>
      <w:numFmt w:val="decimal"/>
      <w:lvlText w:val="%4."/>
      <w:lvlJc w:val="left"/>
      <w:pPr>
        <w:ind w:left="2940" w:hanging="360"/>
      </w:pPr>
    </w:lvl>
    <w:lvl w:ilvl="4" w:tplc="04060019" w:tentative="1">
      <w:start w:val="1"/>
      <w:numFmt w:val="lowerLetter"/>
      <w:lvlText w:val="%5."/>
      <w:lvlJc w:val="left"/>
      <w:pPr>
        <w:ind w:left="3660" w:hanging="360"/>
      </w:pPr>
    </w:lvl>
    <w:lvl w:ilvl="5" w:tplc="0406001B" w:tentative="1">
      <w:start w:val="1"/>
      <w:numFmt w:val="lowerRoman"/>
      <w:lvlText w:val="%6."/>
      <w:lvlJc w:val="right"/>
      <w:pPr>
        <w:ind w:left="4380" w:hanging="180"/>
      </w:pPr>
    </w:lvl>
    <w:lvl w:ilvl="6" w:tplc="0406000F" w:tentative="1">
      <w:start w:val="1"/>
      <w:numFmt w:val="decimal"/>
      <w:lvlText w:val="%7."/>
      <w:lvlJc w:val="left"/>
      <w:pPr>
        <w:ind w:left="5100" w:hanging="360"/>
      </w:pPr>
    </w:lvl>
    <w:lvl w:ilvl="7" w:tplc="04060019" w:tentative="1">
      <w:start w:val="1"/>
      <w:numFmt w:val="lowerLetter"/>
      <w:lvlText w:val="%8."/>
      <w:lvlJc w:val="left"/>
      <w:pPr>
        <w:ind w:left="5820" w:hanging="360"/>
      </w:pPr>
    </w:lvl>
    <w:lvl w:ilvl="8" w:tplc="040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82A5FB8"/>
    <w:multiLevelType w:val="hybridMultilevel"/>
    <w:tmpl w:val="B972FF2E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3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B9"/>
    <w:rsid w:val="001A400B"/>
    <w:rsid w:val="00274182"/>
    <w:rsid w:val="00287429"/>
    <w:rsid w:val="002F027D"/>
    <w:rsid w:val="004336CA"/>
    <w:rsid w:val="004F430A"/>
    <w:rsid w:val="00573D3D"/>
    <w:rsid w:val="006210C3"/>
    <w:rsid w:val="006A733F"/>
    <w:rsid w:val="00702C0A"/>
    <w:rsid w:val="00752DA4"/>
    <w:rsid w:val="0075584F"/>
    <w:rsid w:val="007656E4"/>
    <w:rsid w:val="007729AC"/>
    <w:rsid w:val="00775FB0"/>
    <w:rsid w:val="007D27F4"/>
    <w:rsid w:val="007D4866"/>
    <w:rsid w:val="00820BD2"/>
    <w:rsid w:val="0087720F"/>
    <w:rsid w:val="009A2DBA"/>
    <w:rsid w:val="00A216FE"/>
    <w:rsid w:val="00A56B24"/>
    <w:rsid w:val="00AC18D2"/>
    <w:rsid w:val="00AD6DAD"/>
    <w:rsid w:val="00B17FB9"/>
    <w:rsid w:val="00B55D6A"/>
    <w:rsid w:val="00BD1C5E"/>
    <w:rsid w:val="00BD7E86"/>
    <w:rsid w:val="00BF155D"/>
    <w:rsid w:val="00D04672"/>
    <w:rsid w:val="00D33D5A"/>
    <w:rsid w:val="00D6139D"/>
    <w:rsid w:val="00D762F8"/>
    <w:rsid w:val="00DA738A"/>
    <w:rsid w:val="00E25B57"/>
    <w:rsid w:val="00E40F4F"/>
    <w:rsid w:val="00ED62C9"/>
    <w:rsid w:val="00F7413C"/>
    <w:rsid w:val="00FA68D8"/>
    <w:rsid w:val="1E3DC5F0"/>
    <w:rsid w:val="239C5748"/>
    <w:rsid w:val="27473557"/>
    <w:rsid w:val="2D3CFBF6"/>
    <w:rsid w:val="37BA3BCB"/>
    <w:rsid w:val="451C4F61"/>
    <w:rsid w:val="58B6F738"/>
    <w:rsid w:val="5DA3A458"/>
    <w:rsid w:val="713DE4E8"/>
    <w:rsid w:val="7717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A36F"/>
  <w15:docId w15:val="{EC2AEA03-8792-4E02-9133-35CCE53333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17FB9"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B17FB9"/>
    <w:rPr>
      <w:color w:val="0000FF" w:themeColor="hyperlink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00B17FB9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elTegn" w:customStyle="1">
    <w:name w:val="Titel Tegn"/>
    <w:basedOn w:val="Standardskrifttypeiafsnit"/>
    <w:link w:val="Titel"/>
    <w:uiPriority w:val="10"/>
    <w:rsid w:val="00B17FB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idehoved">
    <w:name w:val="header"/>
    <w:basedOn w:val="Normal"/>
    <w:link w:val="SidehovedTegn"/>
    <w:uiPriority w:val="99"/>
    <w:unhideWhenUsed/>
    <w:rsid w:val="00BD7E86"/>
    <w:pPr>
      <w:tabs>
        <w:tab w:val="center" w:pos="4819"/>
        <w:tab w:val="right" w:pos="9638"/>
      </w:tabs>
      <w:spacing w:after="0"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BD7E86"/>
  </w:style>
  <w:style w:type="paragraph" w:styleId="Sidefod">
    <w:name w:val="footer"/>
    <w:basedOn w:val="Normal"/>
    <w:link w:val="SidefodTegn"/>
    <w:uiPriority w:val="99"/>
    <w:unhideWhenUsed/>
    <w:rsid w:val="00BD7E86"/>
    <w:pPr>
      <w:tabs>
        <w:tab w:val="center" w:pos="4819"/>
        <w:tab w:val="right" w:pos="9638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BD7E8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D7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MarkeringsbobletekstTegn" w:customStyle="1">
    <w:name w:val="Markeringsbobletekst Tegn"/>
    <w:basedOn w:val="Standardskrifttypeiafsnit"/>
    <w:link w:val="Markeringsbobletekst"/>
    <w:uiPriority w:val="99"/>
    <w:semiHidden/>
    <w:rsid w:val="00BD7E86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F430A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7D27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5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14" /><Relationship Type="http://schemas.openxmlformats.org/officeDocument/2006/relationships/image" Target="/media/image3.jpg" Id="Rb93614e498304128" /><Relationship Type="http://schemas.openxmlformats.org/officeDocument/2006/relationships/hyperlink" Target="https://www.youtube.com/watch?v=LSWp4pldyPQ" TargetMode="External" Id="Rbf8294101ed544b2" /><Relationship Type="http://schemas.openxmlformats.org/officeDocument/2006/relationships/hyperlink" Target="https://www.youtube.com/watch?v=hcn4bFxQC-w" TargetMode="External" Id="R01ec3d86a2ee4d53" /><Relationship Type="http://schemas.openxmlformats.org/officeDocument/2006/relationships/glossaryDocument" Target="/word/glossary/document.xml" Id="R3aa24fa1d7ae4c4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a6610-57dd-497a-b4a1-e895ba04dafd}"/>
      </w:docPartPr>
      <w:docPartBody>
        <w:p w14:paraId="7570E1B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97ED0-67A9-47DE-A95E-70B57683038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Skive Kommune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vmbox</dc:creator>
  <lastModifiedBy>Dagmar Andersen SkiveDNADagtilbud</lastModifiedBy>
  <revision>9</revision>
  <dcterms:created xsi:type="dcterms:W3CDTF">2017-03-09T10:19:00.0000000Z</dcterms:created>
  <dcterms:modified xsi:type="dcterms:W3CDTF">2020-05-20T12:24:44.0800462Z</dcterms:modified>
</coreProperties>
</file>